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12684" w14:textId="718F9A46" w:rsidR="009F7E10" w:rsidRDefault="009F7E10" w:rsidP="009F7E10">
      <w:pPr>
        <w:spacing w:line="276" w:lineRule="auto"/>
        <w:jc w:val="center"/>
        <w:rPr>
          <w:rFonts w:ascii="Times New Roman" w:hAnsi="Times New Roman" w:cs="Times New Roman"/>
          <w:sz w:val="24"/>
          <w:szCs w:val="24"/>
        </w:rPr>
      </w:pPr>
      <w:r w:rsidRPr="009F7E10">
        <w:rPr>
          <w:rFonts w:ascii="Times New Roman" w:hAnsi="Times New Roman" w:cs="Times New Roman"/>
          <w:sz w:val="24"/>
          <w:szCs w:val="24"/>
        </w:rPr>
        <w:t>ANEXĂ XIII</w:t>
      </w:r>
    </w:p>
    <w:p w14:paraId="5B04C5FA" w14:textId="2D1E673E" w:rsidR="009F7E10" w:rsidRPr="009F7E10" w:rsidRDefault="009F7E10" w:rsidP="009F7E10">
      <w:pPr>
        <w:spacing w:line="276" w:lineRule="auto"/>
        <w:jc w:val="center"/>
        <w:rPr>
          <w:rFonts w:ascii="Times New Roman" w:hAnsi="Times New Roman" w:cs="Times New Roman"/>
          <w:b/>
          <w:bCs/>
          <w:sz w:val="24"/>
          <w:szCs w:val="24"/>
        </w:rPr>
      </w:pPr>
      <w:r w:rsidRPr="009F7E10">
        <w:rPr>
          <w:rFonts w:ascii="Times New Roman" w:hAnsi="Times New Roman" w:cs="Times New Roman"/>
          <w:b/>
          <w:bCs/>
          <w:sz w:val="24"/>
          <w:szCs w:val="24"/>
        </w:rPr>
        <w:t>CRITERII DE IDENTIFICARE A SUBSTANŢELOR PERSISTENTE, BIOACUMULABILE ȘI TOXICE ȘI A SUBSTANŢELOR FOARTE PERSISTENTE ȘI FOARTE BIOACUMULABILE</w:t>
      </w:r>
    </w:p>
    <w:p w14:paraId="7037592F" w14:textId="77777777" w:rsidR="009F7E10"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Prezenta anexă stabilește criteriile de identificare a </w:t>
      </w:r>
      <w:proofErr w:type="spellStart"/>
      <w:r w:rsidRPr="009F7E10">
        <w:rPr>
          <w:rFonts w:ascii="Times New Roman" w:hAnsi="Times New Roman" w:cs="Times New Roman"/>
          <w:sz w:val="24"/>
          <w:szCs w:val="24"/>
        </w:rPr>
        <w:t>substanţelor</w:t>
      </w:r>
      <w:proofErr w:type="spellEnd"/>
      <w:r w:rsidRPr="009F7E10">
        <w:rPr>
          <w:rFonts w:ascii="Times New Roman" w:hAnsi="Times New Roman" w:cs="Times New Roman"/>
          <w:sz w:val="24"/>
          <w:szCs w:val="24"/>
        </w:rPr>
        <w:t xml:space="preserve"> persistente, </w:t>
      </w:r>
      <w:proofErr w:type="spellStart"/>
      <w:r w:rsidRPr="009F7E10">
        <w:rPr>
          <w:rFonts w:ascii="Times New Roman" w:hAnsi="Times New Roman" w:cs="Times New Roman"/>
          <w:sz w:val="24"/>
          <w:szCs w:val="24"/>
        </w:rPr>
        <w:t>bioacumulabile</w:t>
      </w:r>
      <w:proofErr w:type="spellEnd"/>
      <w:r w:rsidRPr="009F7E10">
        <w:rPr>
          <w:rFonts w:ascii="Times New Roman" w:hAnsi="Times New Roman" w:cs="Times New Roman"/>
          <w:sz w:val="24"/>
          <w:szCs w:val="24"/>
        </w:rPr>
        <w:t xml:space="preserve"> și toxice (</w:t>
      </w:r>
      <w:proofErr w:type="spellStart"/>
      <w:r w:rsidRPr="009F7E10">
        <w:rPr>
          <w:rFonts w:ascii="Times New Roman" w:hAnsi="Times New Roman" w:cs="Times New Roman"/>
          <w:sz w:val="24"/>
          <w:szCs w:val="24"/>
        </w:rPr>
        <w:t>substanţe</w:t>
      </w:r>
      <w:proofErr w:type="spellEnd"/>
      <w:r w:rsidRPr="009F7E10">
        <w:rPr>
          <w:rFonts w:ascii="Times New Roman" w:hAnsi="Times New Roman" w:cs="Times New Roman"/>
          <w:sz w:val="24"/>
          <w:szCs w:val="24"/>
        </w:rPr>
        <w:t xml:space="preserve"> PBT) și a </w:t>
      </w:r>
      <w:proofErr w:type="spellStart"/>
      <w:r w:rsidRPr="009F7E10">
        <w:rPr>
          <w:rFonts w:ascii="Times New Roman" w:hAnsi="Times New Roman" w:cs="Times New Roman"/>
          <w:sz w:val="24"/>
          <w:szCs w:val="24"/>
        </w:rPr>
        <w:t>substanţelor</w:t>
      </w:r>
      <w:proofErr w:type="spellEnd"/>
      <w:r w:rsidRPr="009F7E10">
        <w:rPr>
          <w:rFonts w:ascii="Times New Roman" w:hAnsi="Times New Roman" w:cs="Times New Roman"/>
          <w:sz w:val="24"/>
          <w:szCs w:val="24"/>
        </w:rPr>
        <w:t xml:space="preserve"> foarte persistente și </w:t>
      </w:r>
      <w:proofErr w:type="spellStart"/>
      <w:r w:rsidRPr="009F7E10">
        <w:rPr>
          <w:rFonts w:ascii="Times New Roman" w:hAnsi="Times New Roman" w:cs="Times New Roman"/>
          <w:sz w:val="24"/>
          <w:szCs w:val="24"/>
        </w:rPr>
        <w:t>bioacumulabile</w:t>
      </w:r>
      <w:proofErr w:type="spellEnd"/>
      <w:r w:rsidRPr="009F7E10">
        <w:rPr>
          <w:rFonts w:ascii="Times New Roman" w:hAnsi="Times New Roman" w:cs="Times New Roman"/>
          <w:sz w:val="24"/>
          <w:szCs w:val="24"/>
        </w:rPr>
        <w:t xml:space="preserve"> (</w:t>
      </w:r>
      <w:proofErr w:type="spellStart"/>
      <w:r w:rsidRPr="009F7E10">
        <w:rPr>
          <w:rFonts w:ascii="Times New Roman" w:hAnsi="Times New Roman" w:cs="Times New Roman"/>
          <w:sz w:val="24"/>
          <w:szCs w:val="24"/>
        </w:rPr>
        <w:t>substanţe</w:t>
      </w:r>
      <w:proofErr w:type="spellEnd"/>
      <w:r w:rsidRPr="009F7E10">
        <w:rPr>
          <w:rFonts w:ascii="Times New Roman" w:hAnsi="Times New Roman" w:cs="Times New Roman"/>
          <w:sz w:val="24"/>
          <w:szCs w:val="24"/>
        </w:rPr>
        <w:t xml:space="preserve"> </w:t>
      </w:r>
      <w:proofErr w:type="spellStart"/>
      <w:r w:rsidRPr="009F7E10">
        <w:rPr>
          <w:rFonts w:ascii="Times New Roman" w:hAnsi="Times New Roman" w:cs="Times New Roman"/>
          <w:sz w:val="24"/>
          <w:szCs w:val="24"/>
        </w:rPr>
        <w:t>vPvB</w:t>
      </w:r>
      <w:proofErr w:type="spellEnd"/>
      <w:r w:rsidRPr="009F7E10">
        <w:rPr>
          <w:rFonts w:ascii="Times New Roman" w:hAnsi="Times New Roman" w:cs="Times New Roman"/>
          <w:sz w:val="24"/>
          <w:szCs w:val="24"/>
        </w:rPr>
        <w:t xml:space="preserve">), precum și </w:t>
      </w:r>
      <w:proofErr w:type="spellStart"/>
      <w:r w:rsidRPr="009F7E10">
        <w:rPr>
          <w:rFonts w:ascii="Times New Roman" w:hAnsi="Times New Roman" w:cs="Times New Roman"/>
          <w:sz w:val="24"/>
          <w:szCs w:val="24"/>
        </w:rPr>
        <w:t>informaţiile</w:t>
      </w:r>
      <w:proofErr w:type="spellEnd"/>
      <w:r w:rsidRPr="009F7E10">
        <w:rPr>
          <w:rFonts w:ascii="Times New Roman" w:hAnsi="Times New Roman" w:cs="Times New Roman"/>
          <w:sz w:val="24"/>
          <w:szCs w:val="24"/>
        </w:rPr>
        <w:t xml:space="preserve"> de care trebuie să se </w:t>
      </w:r>
      <w:proofErr w:type="spellStart"/>
      <w:r w:rsidRPr="009F7E10">
        <w:rPr>
          <w:rFonts w:ascii="Times New Roman" w:hAnsi="Times New Roman" w:cs="Times New Roman"/>
          <w:sz w:val="24"/>
          <w:szCs w:val="24"/>
        </w:rPr>
        <w:t>ţină</w:t>
      </w:r>
      <w:proofErr w:type="spellEnd"/>
      <w:r w:rsidRPr="009F7E10">
        <w:rPr>
          <w:rFonts w:ascii="Times New Roman" w:hAnsi="Times New Roman" w:cs="Times New Roman"/>
          <w:sz w:val="24"/>
          <w:szCs w:val="24"/>
        </w:rPr>
        <w:t xml:space="preserve"> seama în evaluarea </w:t>
      </w:r>
      <w:proofErr w:type="spellStart"/>
      <w:r w:rsidRPr="009F7E10">
        <w:rPr>
          <w:rFonts w:ascii="Times New Roman" w:hAnsi="Times New Roman" w:cs="Times New Roman"/>
          <w:sz w:val="24"/>
          <w:szCs w:val="24"/>
        </w:rPr>
        <w:t>proprietăţilor</w:t>
      </w:r>
      <w:proofErr w:type="spellEnd"/>
      <w:r w:rsidRPr="009F7E10">
        <w:rPr>
          <w:rFonts w:ascii="Times New Roman" w:hAnsi="Times New Roman" w:cs="Times New Roman"/>
          <w:sz w:val="24"/>
          <w:szCs w:val="24"/>
        </w:rPr>
        <w:t xml:space="preserve"> P, B și T ale unei </w:t>
      </w:r>
      <w:proofErr w:type="spellStart"/>
      <w:r w:rsidRPr="009F7E10">
        <w:rPr>
          <w:rFonts w:ascii="Times New Roman" w:hAnsi="Times New Roman" w:cs="Times New Roman"/>
          <w:sz w:val="24"/>
          <w:szCs w:val="24"/>
        </w:rPr>
        <w:t>substanţe</w:t>
      </w:r>
      <w:proofErr w:type="spellEnd"/>
      <w:r w:rsidRPr="009F7E10">
        <w:rPr>
          <w:rFonts w:ascii="Times New Roman" w:hAnsi="Times New Roman" w:cs="Times New Roman"/>
          <w:sz w:val="24"/>
          <w:szCs w:val="24"/>
        </w:rPr>
        <w:t xml:space="preserve">. </w:t>
      </w:r>
    </w:p>
    <w:p w14:paraId="4745CDD5" w14:textId="77777777" w:rsidR="009F7E10"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Pentru identificarea </w:t>
      </w:r>
      <w:proofErr w:type="spellStart"/>
      <w:r w:rsidRPr="009F7E10">
        <w:rPr>
          <w:rFonts w:ascii="Times New Roman" w:hAnsi="Times New Roman" w:cs="Times New Roman"/>
          <w:sz w:val="24"/>
          <w:szCs w:val="24"/>
        </w:rPr>
        <w:t>substanţelor</w:t>
      </w:r>
      <w:proofErr w:type="spellEnd"/>
      <w:r w:rsidRPr="009F7E10">
        <w:rPr>
          <w:rFonts w:ascii="Times New Roman" w:hAnsi="Times New Roman" w:cs="Times New Roman"/>
          <w:sz w:val="24"/>
          <w:szCs w:val="24"/>
        </w:rPr>
        <w:t xml:space="preserve"> PBT și </w:t>
      </w:r>
      <w:proofErr w:type="spellStart"/>
      <w:r w:rsidRPr="009F7E10">
        <w:rPr>
          <w:rFonts w:ascii="Times New Roman" w:hAnsi="Times New Roman" w:cs="Times New Roman"/>
          <w:sz w:val="24"/>
          <w:szCs w:val="24"/>
        </w:rPr>
        <w:t>vPvB</w:t>
      </w:r>
      <w:proofErr w:type="spellEnd"/>
      <w:r w:rsidRPr="009F7E10">
        <w:rPr>
          <w:rFonts w:ascii="Times New Roman" w:hAnsi="Times New Roman" w:cs="Times New Roman"/>
          <w:sz w:val="24"/>
          <w:szCs w:val="24"/>
        </w:rPr>
        <w:t xml:space="preserve">, se aplică o determinare bazată pe </w:t>
      </w:r>
      <w:proofErr w:type="spellStart"/>
      <w:r w:rsidRPr="009F7E10">
        <w:rPr>
          <w:rFonts w:ascii="Times New Roman" w:hAnsi="Times New Roman" w:cs="Times New Roman"/>
          <w:sz w:val="24"/>
          <w:szCs w:val="24"/>
        </w:rPr>
        <w:t>forţa</w:t>
      </w:r>
      <w:proofErr w:type="spellEnd"/>
      <w:r w:rsidRPr="009F7E10">
        <w:rPr>
          <w:rFonts w:ascii="Times New Roman" w:hAnsi="Times New Roman" w:cs="Times New Roman"/>
          <w:sz w:val="24"/>
          <w:szCs w:val="24"/>
        </w:rPr>
        <w:t xml:space="preserve"> probatorie a datelor, fondată pe opinii ale </w:t>
      </w:r>
      <w:proofErr w:type="spellStart"/>
      <w:r w:rsidRPr="009F7E10">
        <w:rPr>
          <w:rFonts w:ascii="Times New Roman" w:hAnsi="Times New Roman" w:cs="Times New Roman"/>
          <w:sz w:val="24"/>
          <w:szCs w:val="24"/>
        </w:rPr>
        <w:t>experţilor</w:t>
      </w:r>
      <w:proofErr w:type="spellEnd"/>
      <w:r w:rsidRPr="009F7E10">
        <w:rPr>
          <w:rFonts w:ascii="Times New Roman" w:hAnsi="Times New Roman" w:cs="Times New Roman"/>
          <w:sz w:val="24"/>
          <w:szCs w:val="24"/>
        </w:rPr>
        <w:t xml:space="preserve">, prin compararea tuturor </w:t>
      </w:r>
      <w:proofErr w:type="spellStart"/>
      <w:r w:rsidRPr="009F7E10">
        <w:rPr>
          <w:rFonts w:ascii="Times New Roman" w:hAnsi="Times New Roman" w:cs="Times New Roman"/>
          <w:sz w:val="24"/>
          <w:szCs w:val="24"/>
        </w:rPr>
        <w:t>informaţiilor</w:t>
      </w:r>
      <w:proofErr w:type="spellEnd"/>
      <w:r w:rsidRPr="009F7E10">
        <w:rPr>
          <w:rFonts w:ascii="Times New Roman" w:hAnsi="Times New Roman" w:cs="Times New Roman"/>
          <w:sz w:val="24"/>
          <w:szCs w:val="24"/>
        </w:rPr>
        <w:t xml:space="preserve"> relevante și disponibile din </w:t>
      </w:r>
      <w:proofErr w:type="spellStart"/>
      <w:r w:rsidRPr="009F7E10">
        <w:rPr>
          <w:rFonts w:ascii="Times New Roman" w:hAnsi="Times New Roman" w:cs="Times New Roman"/>
          <w:sz w:val="24"/>
          <w:szCs w:val="24"/>
        </w:rPr>
        <w:t>secţiunea</w:t>
      </w:r>
      <w:proofErr w:type="spellEnd"/>
      <w:r w:rsidRPr="009F7E10">
        <w:rPr>
          <w:rFonts w:ascii="Times New Roman" w:hAnsi="Times New Roman" w:cs="Times New Roman"/>
          <w:sz w:val="24"/>
          <w:szCs w:val="24"/>
        </w:rPr>
        <w:t xml:space="preserve"> 3.2 cu criteriile stabilite în </w:t>
      </w:r>
      <w:proofErr w:type="spellStart"/>
      <w:r w:rsidRPr="009F7E10">
        <w:rPr>
          <w:rFonts w:ascii="Times New Roman" w:hAnsi="Times New Roman" w:cs="Times New Roman"/>
          <w:sz w:val="24"/>
          <w:szCs w:val="24"/>
        </w:rPr>
        <w:t>secţiunea</w:t>
      </w:r>
      <w:proofErr w:type="spellEnd"/>
      <w:r w:rsidRPr="009F7E10">
        <w:rPr>
          <w:rFonts w:ascii="Times New Roman" w:hAnsi="Times New Roman" w:cs="Times New Roman"/>
          <w:sz w:val="24"/>
          <w:szCs w:val="24"/>
        </w:rPr>
        <w:t xml:space="preserve"> 1. Aceasta se aplică în special atunci când criteriile stabilite în </w:t>
      </w:r>
      <w:proofErr w:type="spellStart"/>
      <w:r w:rsidRPr="009F7E10">
        <w:rPr>
          <w:rFonts w:ascii="Times New Roman" w:hAnsi="Times New Roman" w:cs="Times New Roman"/>
          <w:sz w:val="24"/>
          <w:szCs w:val="24"/>
        </w:rPr>
        <w:t>secţiunea</w:t>
      </w:r>
      <w:proofErr w:type="spellEnd"/>
      <w:r w:rsidRPr="009F7E10">
        <w:rPr>
          <w:rFonts w:ascii="Times New Roman" w:hAnsi="Times New Roman" w:cs="Times New Roman"/>
          <w:sz w:val="24"/>
          <w:szCs w:val="24"/>
        </w:rPr>
        <w:t xml:space="preserve"> 1 nu pot fi aplicate direct </w:t>
      </w:r>
      <w:proofErr w:type="spellStart"/>
      <w:r w:rsidRPr="009F7E10">
        <w:rPr>
          <w:rFonts w:ascii="Times New Roman" w:hAnsi="Times New Roman" w:cs="Times New Roman"/>
          <w:sz w:val="24"/>
          <w:szCs w:val="24"/>
        </w:rPr>
        <w:t>informaţiilor</w:t>
      </w:r>
      <w:proofErr w:type="spellEnd"/>
      <w:r w:rsidRPr="009F7E10">
        <w:rPr>
          <w:rFonts w:ascii="Times New Roman" w:hAnsi="Times New Roman" w:cs="Times New Roman"/>
          <w:sz w:val="24"/>
          <w:szCs w:val="24"/>
        </w:rPr>
        <w:t xml:space="preserve"> disponibile. </w:t>
      </w:r>
    </w:p>
    <w:p w14:paraId="7EFF1327" w14:textId="77777777" w:rsidR="009F7E10"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Evaluarea </w:t>
      </w:r>
      <w:proofErr w:type="spellStart"/>
      <w:r w:rsidRPr="009F7E10">
        <w:rPr>
          <w:rFonts w:ascii="Times New Roman" w:hAnsi="Times New Roman" w:cs="Times New Roman"/>
          <w:sz w:val="24"/>
          <w:szCs w:val="24"/>
        </w:rPr>
        <w:t>forţei</w:t>
      </w:r>
      <w:proofErr w:type="spellEnd"/>
      <w:r w:rsidRPr="009F7E10">
        <w:rPr>
          <w:rFonts w:ascii="Times New Roman" w:hAnsi="Times New Roman" w:cs="Times New Roman"/>
          <w:sz w:val="24"/>
          <w:szCs w:val="24"/>
        </w:rPr>
        <w:t xml:space="preserve"> probatorii a datelor înseamnă că toate </w:t>
      </w:r>
      <w:proofErr w:type="spellStart"/>
      <w:r w:rsidRPr="009F7E10">
        <w:rPr>
          <w:rFonts w:ascii="Times New Roman" w:hAnsi="Times New Roman" w:cs="Times New Roman"/>
          <w:sz w:val="24"/>
          <w:szCs w:val="24"/>
        </w:rPr>
        <w:t>informaţiile</w:t>
      </w:r>
      <w:proofErr w:type="spellEnd"/>
      <w:r w:rsidRPr="009F7E10">
        <w:rPr>
          <w:rFonts w:ascii="Times New Roman" w:hAnsi="Times New Roman" w:cs="Times New Roman"/>
          <w:sz w:val="24"/>
          <w:szCs w:val="24"/>
        </w:rPr>
        <w:t xml:space="preserve"> disponibile în legătură cu determinarea unei </w:t>
      </w:r>
      <w:proofErr w:type="spellStart"/>
      <w:r w:rsidRPr="009F7E10">
        <w:rPr>
          <w:rFonts w:ascii="Times New Roman" w:hAnsi="Times New Roman" w:cs="Times New Roman"/>
          <w:sz w:val="24"/>
          <w:szCs w:val="24"/>
        </w:rPr>
        <w:t>substanţe</w:t>
      </w:r>
      <w:proofErr w:type="spellEnd"/>
      <w:r w:rsidRPr="009F7E10">
        <w:rPr>
          <w:rFonts w:ascii="Times New Roman" w:hAnsi="Times New Roman" w:cs="Times New Roman"/>
          <w:sz w:val="24"/>
          <w:szCs w:val="24"/>
        </w:rPr>
        <w:t xml:space="preserve"> PBT sau </w:t>
      </w:r>
      <w:proofErr w:type="spellStart"/>
      <w:r w:rsidRPr="009F7E10">
        <w:rPr>
          <w:rFonts w:ascii="Times New Roman" w:hAnsi="Times New Roman" w:cs="Times New Roman"/>
          <w:sz w:val="24"/>
          <w:szCs w:val="24"/>
        </w:rPr>
        <w:t>vPvB</w:t>
      </w:r>
      <w:proofErr w:type="spellEnd"/>
      <w:r w:rsidRPr="009F7E10">
        <w:rPr>
          <w:rFonts w:ascii="Times New Roman" w:hAnsi="Times New Roman" w:cs="Times New Roman"/>
          <w:sz w:val="24"/>
          <w:szCs w:val="24"/>
        </w:rPr>
        <w:t xml:space="preserve"> sunt analizate împreună, cum ar fi, de exemplu, rezultatele monitorizării și modelării, testele in vitro corespunzătoare, date relevante provenite din testele pe animale, </w:t>
      </w:r>
      <w:proofErr w:type="spellStart"/>
      <w:r w:rsidRPr="009F7E10">
        <w:rPr>
          <w:rFonts w:ascii="Times New Roman" w:hAnsi="Times New Roman" w:cs="Times New Roman"/>
          <w:sz w:val="24"/>
          <w:szCs w:val="24"/>
        </w:rPr>
        <w:t>informaţii</w:t>
      </w:r>
      <w:proofErr w:type="spellEnd"/>
      <w:r w:rsidRPr="009F7E10">
        <w:rPr>
          <w:rFonts w:ascii="Times New Roman" w:hAnsi="Times New Roman" w:cs="Times New Roman"/>
          <w:sz w:val="24"/>
          <w:szCs w:val="24"/>
        </w:rPr>
        <w:t xml:space="preserve"> provenind din aplicarea abordării pe categorii (grupare, citire încrucișată), rezultate (Q) SAR, din datele existente privind efectele asupra oamenilor, cum ar fi datele ce provin din domeniul medicinei </w:t>
      </w:r>
      <w:proofErr w:type="spellStart"/>
      <w:r w:rsidRPr="009F7E10">
        <w:rPr>
          <w:rFonts w:ascii="Times New Roman" w:hAnsi="Times New Roman" w:cs="Times New Roman"/>
          <w:sz w:val="24"/>
          <w:szCs w:val="24"/>
        </w:rPr>
        <w:t>ocupaţionale</w:t>
      </w:r>
      <w:proofErr w:type="spellEnd"/>
      <w:r w:rsidRPr="009F7E10">
        <w:rPr>
          <w:rFonts w:ascii="Times New Roman" w:hAnsi="Times New Roman" w:cs="Times New Roman"/>
          <w:sz w:val="24"/>
          <w:szCs w:val="24"/>
        </w:rPr>
        <w:t xml:space="preserve"> și datele provenite din baze de date referitoare la accidente, studii epidemiologice și clinice, precum și studii de caz și </w:t>
      </w:r>
      <w:proofErr w:type="spellStart"/>
      <w:r w:rsidRPr="009F7E10">
        <w:rPr>
          <w:rFonts w:ascii="Times New Roman" w:hAnsi="Times New Roman" w:cs="Times New Roman"/>
          <w:sz w:val="24"/>
          <w:szCs w:val="24"/>
        </w:rPr>
        <w:t>observaţii</w:t>
      </w:r>
      <w:proofErr w:type="spellEnd"/>
      <w:r w:rsidRPr="009F7E10">
        <w:rPr>
          <w:rFonts w:ascii="Times New Roman" w:hAnsi="Times New Roman" w:cs="Times New Roman"/>
          <w:sz w:val="24"/>
          <w:szCs w:val="24"/>
        </w:rPr>
        <w:t xml:space="preserve"> bine documentate. Se acordă </w:t>
      </w:r>
      <w:proofErr w:type="spellStart"/>
      <w:r w:rsidRPr="009F7E10">
        <w:rPr>
          <w:rFonts w:ascii="Times New Roman" w:hAnsi="Times New Roman" w:cs="Times New Roman"/>
          <w:sz w:val="24"/>
          <w:szCs w:val="24"/>
        </w:rPr>
        <w:t>importanţa</w:t>
      </w:r>
      <w:proofErr w:type="spellEnd"/>
      <w:r w:rsidRPr="009F7E10">
        <w:rPr>
          <w:rFonts w:ascii="Times New Roman" w:hAnsi="Times New Roman" w:cs="Times New Roman"/>
          <w:sz w:val="24"/>
          <w:szCs w:val="24"/>
        </w:rPr>
        <w:t xml:space="preserve"> cuvenită </w:t>
      </w:r>
      <w:proofErr w:type="spellStart"/>
      <w:r w:rsidRPr="009F7E10">
        <w:rPr>
          <w:rFonts w:ascii="Times New Roman" w:hAnsi="Times New Roman" w:cs="Times New Roman"/>
          <w:sz w:val="24"/>
          <w:szCs w:val="24"/>
        </w:rPr>
        <w:t>calităţii</w:t>
      </w:r>
      <w:proofErr w:type="spellEnd"/>
      <w:r w:rsidRPr="009F7E10">
        <w:rPr>
          <w:rFonts w:ascii="Times New Roman" w:hAnsi="Times New Roman" w:cs="Times New Roman"/>
          <w:sz w:val="24"/>
          <w:szCs w:val="24"/>
        </w:rPr>
        <w:t xml:space="preserve"> și </w:t>
      </w:r>
      <w:proofErr w:type="spellStart"/>
      <w:r w:rsidRPr="009F7E10">
        <w:rPr>
          <w:rFonts w:ascii="Times New Roman" w:hAnsi="Times New Roman" w:cs="Times New Roman"/>
          <w:sz w:val="24"/>
          <w:szCs w:val="24"/>
        </w:rPr>
        <w:t>coerenţei</w:t>
      </w:r>
      <w:proofErr w:type="spellEnd"/>
      <w:r w:rsidRPr="009F7E10">
        <w:rPr>
          <w:rFonts w:ascii="Times New Roman" w:hAnsi="Times New Roman" w:cs="Times New Roman"/>
          <w:sz w:val="24"/>
          <w:szCs w:val="24"/>
        </w:rPr>
        <w:t xml:space="preserve"> datelor. Rezultatele disponibile, indiferent de concluziile lor individuale, se reunesc și se iau în considerare pentru a determina </w:t>
      </w:r>
      <w:proofErr w:type="spellStart"/>
      <w:r w:rsidRPr="009F7E10">
        <w:rPr>
          <w:rFonts w:ascii="Times New Roman" w:hAnsi="Times New Roman" w:cs="Times New Roman"/>
          <w:sz w:val="24"/>
          <w:szCs w:val="24"/>
        </w:rPr>
        <w:t>forţa</w:t>
      </w:r>
      <w:proofErr w:type="spellEnd"/>
      <w:r w:rsidRPr="009F7E10">
        <w:rPr>
          <w:rFonts w:ascii="Times New Roman" w:hAnsi="Times New Roman" w:cs="Times New Roman"/>
          <w:sz w:val="24"/>
          <w:szCs w:val="24"/>
        </w:rPr>
        <w:t xml:space="preserve"> probatorie a datelor. </w:t>
      </w:r>
    </w:p>
    <w:p w14:paraId="136CBD1C" w14:textId="4D9F9AB6" w:rsidR="009F7E10" w:rsidRDefault="009F7E10" w:rsidP="009F7E10">
      <w:pPr>
        <w:spacing w:line="276" w:lineRule="auto"/>
        <w:jc w:val="both"/>
        <w:rPr>
          <w:rFonts w:ascii="Times New Roman" w:hAnsi="Times New Roman" w:cs="Times New Roman"/>
          <w:sz w:val="24"/>
          <w:szCs w:val="24"/>
        </w:rPr>
      </w:pPr>
      <w:proofErr w:type="spellStart"/>
      <w:r w:rsidRPr="009F7E10">
        <w:rPr>
          <w:rFonts w:ascii="Times New Roman" w:hAnsi="Times New Roman" w:cs="Times New Roman"/>
          <w:sz w:val="24"/>
          <w:szCs w:val="24"/>
        </w:rPr>
        <w:t>Informaţiile</w:t>
      </w:r>
      <w:proofErr w:type="spellEnd"/>
      <w:r w:rsidRPr="009F7E10">
        <w:rPr>
          <w:rFonts w:ascii="Times New Roman" w:hAnsi="Times New Roman" w:cs="Times New Roman"/>
          <w:sz w:val="24"/>
          <w:szCs w:val="24"/>
        </w:rPr>
        <w:t xml:space="preserve"> utilizate în scopul evaluării </w:t>
      </w:r>
      <w:proofErr w:type="spellStart"/>
      <w:r w:rsidRPr="009F7E10">
        <w:rPr>
          <w:rFonts w:ascii="Times New Roman" w:hAnsi="Times New Roman" w:cs="Times New Roman"/>
          <w:sz w:val="24"/>
          <w:szCs w:val="24"/>
        </w:rPr>
        <w:t>proprietăţilor</w:t>
      </w:r>
      <w:proofErr w:type="spellEnd"/>
      <w:r w:rsidRPr="009F7E10">
        <w:rPr>
          <w:rFonts w:ascii="Times New Roman" w:hAnsi="Times New Roman" w:cs="Times New Roman"/>
          <w:sz w:val="24"/>
          <w:szCs w:val="24"/>
        </w:rPr>
        <w:t xml:space="preserve"> PBT și </w:t>
      </w:r>
      <w:proofErr w:type="spellStart"/>
      <w:r w:rsidRPr="009F7E10">
        <w:rPr>
          <w:rFonts w:ascii="Times New Roman" w:hAnsi="Times New Roman" w:cs="Times New Roman"/>
          <w:sz w:val="24"/>
          <w:szCs w:val="24"/>
        </w:rPr>
        <w:t>vPvB</w:t>
      </w:r>
      <w:proofErr w:type="spellEnd"/>
      <w:r w:rsidRPr="009F7E10">
        <w:rPr>
          <w:rFonts w:ascii="Times New Roman" w:hAnsi="Times New Roman" w:cs="Times New Roman"/>
          <w:sz w:val="24"/>
          <w:szCs w:val="24"/>
        </w:rPr>
        <w:t xml:space="preserve"> trebuie să se bazeze pe datele </w:t>
      </w:r>
      <w:proofErr w:type="spellStart"/>
      <w:r w:rsidRPr="009F7E10">
        <w:rPr>
          <w:rFonts w:ascii="Times New Roman" w:hAnsi="Times New Roman" w:cs="Times New Roman"/>
          <w:sz w:val="24"/>
          <w:szCs w:val="24"/>
        </w:rPr>
        <w:t>obţinute</w:t>
      </w:r>
      <w:proofErr w:type="spellEnd"/>
      <w:r w:rsidRPr="009F7E10">
        <w:rPr>
          <w:rFonts w:ascii="Times New Roman" w:hAnsi="Times New Roman" w:cs="Times New Roman"/>
          <w:sz w:val="24"/>
          <w:szCs w:val="24"/>
        </w:rPr>
        <w:t xml:space="preserve"> în </w:t>
      </w:r>
      <w:proofErr w:type="spellStart"/>
      <w:r w:rsidRPr="009F7E10">
        <w:rPr>
          <w:rFonts w:ascii="Times New Roman" w:hAnsi="Times New Roman" w:cs="Times New Roman"/>
          <w:sz w:val="24"/>
          <w:szCs w:val="24"/>
        </w:rPr>
        <w:t>condiţii</w:t>
      </w:r>
      <w:proofErr w:type="spellEnd"/>
      <w:r w:rsidRPr="009F7E10">
        <w:rPr>
          <w:rFonts w:ascii="Times New Roman" w:hAnsi="Times New Roman" w:cs="Times New Roman"/>
          <w:sz w:val="24"/>
          <w:szCs w:val="24"/>
        </w:rPr>
        <w:t xml:space="preserve"> corespunzătoare. </w:t>
      </w:r>
    </w:p>
    <w:p w14:paraId="6F8D25A3" w14:textId="77777777" w:rsidR="009F7E10"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Printre altele, identificarea trebuie să </w:t>
      </w:r>
      <w:proofErr w:type="spellStart"/>
      <w:r w:rsidRPr="009F7E10">
        <w:rPr>
          <w:rFonts w:ascii="Times New Roman" w:hAnsi="Times New Roman" w:cs="Times New Roman"/>
          <w:sz w:val="24"/>
          <w:szCs w:val="24"/>
        </w:rPr>
        <w:t>ţină</w:t>
      </w:r>
      <w:proofErr w:type="spellEnd"/>
      <w:r w:rsidRPr="009F7E10">
        <w:rPr>
          <w:rFonts w:ascii="Times New Roman" w:hAnsi="Times New Roman" w:cs="Times New Roman"/>
          <w:sz w:val="24"/>
          <w:szCs w:val="24"/>
        </w:rPr>
        <w:t xml:space="preserve"> cont de </w:t>
      </w:r>
      <w:proofErr w:type="spellStart"/>
      <w:r w:rsidRPr="009F7E10">
        <w:rPr>
          <w:rFonts w:ascii="Times New Roman" w:hAnsi="Times New Roman" w:cs="Times New Roman"/>
          <w:sz w:val="24"/>
          <w:szCs w:val="24"/>
        </w:rPr>
        <w:t>proprietăţile</w:t>
      </w:r>
      <w:proofErr w:type="spellEnd"/>
      <w:r w:rsidRPr="009F7E10">
        <w:rPr>
          <w:rFonts w:ascii="Times New Roman" w:hAnsi="Times New Roman" w:cs="Times New Roman"/>
          <w:sz w:val="24"/>
          <w:szCs w:val="24"/>
        </w:rPr>
        <w:t xml:space="preserve"> PBT/</w:t>
      </w:r>
      <w:proofErr w:type="spellStart"/>
      <w:r w:rsidRPr="009F7E10">
        <w:rPr>
          <w:rFonts w:ascii="Times New Roman" w:hAnsi="Times New Roman" w:cs="Times New Roman"/>
          <w:sz w:val="24"/>
          <w:szCs w:val="24"/>
        </w:rPr>
        <w:t>vPvB</w:t>
      </w:r>
      <w:proofErr w:type="spellEnd"/>
      <w:r w:rsidRPr="009F7E10">
        <w:rPr>
          <w:rFonts w:ascii="Times New Roman" w:hAnsi="Times New Roman" w:cs="Times New Roman"/>
          <w:sz w:val="24"/>
          <w:szCs w:val="24"/>
        </w:rPr>
        <w:t xml:space="preserve"> ale componentelor relevante ale unei </w:t>
      </w:r>
      <w:proofErr w:type="spellStart"/>
      <w:r w:rsidRPr="009F7E10">
        <w:rPr>
          <w:rFonts w:ascii="Times New Roman" w:hAnsi="Times New Roman" w:cs="Times New Roman"/>
          <w:sz w:val="24"/>
          <w:szCs w:val="24"/>
        </w:rPr>
        <w:t>substanţe</w:t>
      </w:r>
      <w:proofErr w:type="spellEnd"/>
      <w:r w:rsidRPr="009F7E10">
        <w:rPr>
          <w:rFonts w:ascii="Times New Roman" w:hAnsi="Times New Roman" w:cs="Times New Roman"/>
          <w:sz w:val="24"/>
          <w:szCs w:val="24"/>
        </w:rPr>
        <w:t xml:space="preserve"> și de produșii de transformare și/sau degradare. </w:t>
      </w:r>
    </w:p>
    <w:p w14:paraId="6685D48D" w14:textId="77777777" w:rsidR="009F7E10"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Prezenta anexă se aplică tuturor </w:t>
      </w:r>
      <w:proofErr w:type="spellStart"/>
      <w:r w:rsidRPr="009F7E10">
        <w:rPr>
          <w:rFonts w:ascii="Times New Roman" w:hAnsi="Times New Roman" w:cs="Times New Roman"/>
          <w:sz w:val="24"/>
          <w:szCs w:val="24"/>
        </w:rPr>
        <w:t>substanţelor</w:t>
      </w:r>
      <w:proofErr w:type="spellEnd"/>
      <w:r w:rsidRPr="009F7E10">
        <w:rPr>
          <w:rFonts w:ascii="Times New Roman" w:hAnsi="Times New Roman" w:cs="Times New Roman"/>
          <w:sz w:val="24"/>
          <w:szCs w:val="24"/>
        </w:rPr>
        <w:t xml:space="preserve"> organice, inclusiv compușilor </w:t>
      </w:r>
      <w:proofErr w:type="spellStart"/>
      <w:r w:rsidRPr="009F7E10">
        <w:rPr>
          <w:rFonts w:ascii="Times New Roman" w:hAnsi="Times New Roman" w:cs="Times New Roman"/>
          <w:sz w:val="24"/>
          <w:szCs w:val="24"/>
        </w:rPr>
        <w:t>organometalici</w:t>
      </w:r>
      <w:proofErr w:type="spellEnd"/>
      <w:r w:rsidRPr="009F7E10">
        <w:rPr>
          <w:rFonts w:ascii="Times New Roman" w:hAnsi="Times New Roman" w:cs="Times New Roman"/>
          <w:sz w:val="24"/>
          <w:szCs w:val="24"/>
        </w:rPr>
        <w:t xml:space="preserve">. </w:t>
      </w:r>
    </w:p>
    <w:p w14:paraId="7CB65E29" w14:textId="77777777" w:rsidR="009F7E10"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1. CRITERIILE DE IDENTIFICARE A SUBSTANŢELOR PBT ȘI </w:t>
      </w:r>
      <w:proofErr w:type="spellStart"/>
      <w:r w:rsidRPr="009F7E10">
        <w:rPr>
          <w:rFonts w:ascii="Times New Roman" w:hAnsi="Times New Roman" w:cs="Times New Roman"/>
          <w:sz w:val="24"/>
          <w:szCs w:val="24"/>
        </w:rPr>
        <w:t>vPvB</w:t>
      </w:r>
      <w:proofErr w:type="spellEnd"/>
      <w:r w:rsidRPr="009F7E10">
        <w:rPr>
          <w:rFonts w:ascii="Times New Roman" w:hAnsi="Times New Roman" w:cs="Times New Roman"/>
          <w:sz w:val="24"/>
          <w:szCs w:val="24"/>
        </w:rPr>
        <w:t xml:space="preserve"> </w:t>
      </w:r>
    </w:p>
    <w:p w14:paraId="76025351" w14:textId="77777777" w:rsidR="009F7E10"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1.1. </w:t>
      </w:r>
      <w:proofErr w:type="spellStart"/>
      <w:r w:rsidRPr="009F7E10">
        <w:rPr>
          <w:rFonts w:ascii="Times New Roman" w:hAnsi="Times New Roman" w:cs="Times New Roman"/>
          <w:sz w:val="24"/>
          <w:szCs w:val="24"/>
        </w:rPr>
        <w:t>Substanţele</w:t>
      </w:r>
      <w:proofErr w:type="spellEnd"/>
      <w:r w:rsidRPr="009F7E10">
        <w:rPr>
          <w:rFonts w:ascii="Times New Roman" w:hAnsi="Times New Roman" w:cs="Times New Roman"/>
          <w:sz w:val="24"/>
          <w:szCs w:val="24"/>
        </w:rPr>
        <w:t xml:space="preserve"> PBT O </w:t>
      </w:r>
      <w:proofErr w:type="spellStart"/>
      <w:r w:rsidRPr="009F7E10">
        <w:rPr>
          <w:rFonts w:ascii="Times New Roman" w:hAnsi="Times New Roman" w:cs="Times New Roman"/>
          <w:sz w:val="24"/>
          <w:szCs w:val="24"/>
        </w:rPr>
        <w:t>substanţă</w:t>
      </w:r>
      <w:proofErr w:type="spellEnd"/>
      <w:r w:rsidRPr="009F7E10">
        <w:rPr>
          <w:rFonts w:ascii="Times New Roman" w:hAnsi="Times New Roman" w:cs="Times New Roman"/>
          <w:sz w:val="24"/>
          <w:szCs w:val="24"/>
        </w:rPr>
        <w:t xml:space="preserve"> care întrunește criteriile de </w:t>
      </w:r>
      <w:proofErr w:type="spellStart"/>
      <w:r w:rsidRPr="009F7E10">
        <w:rPr>
          <w:rFonts w:ascii="Times New Roman" w:hAnsi="Times New Roman" w:cs="Times New Roman"/>
          <w:sz w:val="24"/>
          <w:szCs w:val="24"/>
        </w:rPr>
        <w:t>persistenţă</w:t>
      </w:r>
      <w:proofErr w:type="spellEnd"/>
      <w:r w:rsidRPr="009F7E10">
        <w:rPr>
          <w:rFonts w:ascii="Times New Roman" w:hAnsi="Times New Roman" w:cs="Times New Roman"/>
          <w:sz w:val="24"/>
          <w:szCs w:val="24"/>
        </w:rPr>
        <w:t xml:space="preserve">, bioacumulare și toxicitate din </w:t>
      </w:r>
      <w:proofErr w:type="spellStart"/>
      <w:r w:rsidRPr="009F7E10">
        <w:rPr>
          <w:rFonts w:ascii="Times New Roman" w:hAnsi="Times New Roman" w:cs="Times New Roman"/>
          <w:sz w:val="24"/>
          <w:szCs w:val="24"/>
        </w:rPr>
        <w:t>secţiunile</w:t>
      </w:r>
      <w:proofErr w:type="spellEnd"/>
      <w:r w:rsidRPr="009F7E10">
        <w:rPr>
          <w:rFonts w:ascii="Times New Roman" w:hAnsi="Times New Roman" w:cs="Times New Roman"/>
          <w:sz w:val="24"/>
          <w:szCs w:val="24"/>
        </w:rPr>
        <w:t xml:space="preserve"> 1.1.1, 1.1.2 și 1.1.3 este considerată o </w:t>
      </w:r>
      <w:proofErr w:type="spellStart"/>
      <w:r w:rsidRPr="009F7E10">
        <w:rPr>
          <w:rFonts w:ascii="Times New Roman" w:hAnsi="Times New Roman" w:cs="Times New Roman"/>
          <w:sz w:val="24"/>
          <w:szCs w:val="24"/>
        </w:rPr>
        <w:t>substanţă</w:t>
      </w:r>
      <w:proofErr w:type="spellEnd"/>
      <w:r w:rsidRPr="009F7E10">
        <w:rPr>
          <w:rFonts w:ascii="Times New Roman" w:hAnsi="Times New Roman" w:cs="Times New Roman"/>
          <w:sz w:val="24"/>
          <w:szCs w:val="24"/>
        </w:rPr>
        <w:t xml:space="preserve"> PBT. </w:t>
      </w:r>
    </w:p>
    <w:p w14:paraId="77E0F345" w14:textId="77777777" w:rsidR="009F7E10"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1.1.1. </w:t>
      </w:r>
      <w:proofErr w:type="spellStart"/>
      <w:r w:rsidRPr="009F7E10">
        <w:rPr>
          <w:rFonts w:ascii="Times New Roman" w:hAnsi="Times New Roman" w:cs="Times New Roman"/>
          <w:sz w:val="24"/>
          <w:szCs w:val="24"/>
        </w:rPr>
        <w:t>Persistenţă</w:t>
      </w:r>
      <w:proofErr w:type="spellEnd"/>
      <w:r w:rsidRPr="009F7E10">
        <w:rPr>
          <w:rFonts w:ascii="Times New Roman" w:hAnsi="Times New Roman" w:cs="Times New Roman"/>
          <w:sz w:val="24"/>
          <w:szCs w:val="24"/>
        </w:rPr>
        <w:t xml:space="preserve"> </w:t>
      </w:r>
    </w:p>
    <w:p w14:paraId="6939B21E" w14:textId="77777777" w:rsidR="009F7E10"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O </w:t>
      </w:r>
      <w:proofErr w:type="spellStart"/>
      <w:r w:rsidRPr="009F7E10">
        <w:rPr>
          <w:rFonts w:ascii="Times New Roman" w:hAnsi="Times New Roman" w:cs="Times New Roman"/>
          <w:sz w:val="24"/>
          <w:szCs w:val="24"/>
        </w:rPr>
        <w:t>substanţă</w:t>
      </w:r>
      <w:proofErr w:type="spellEnd"/>
      <w:r w:rsidRPr="009F7E10">
        <w:rPr>
          <w:rFonts w:ascii="Times New Roman" w:hAnsi="Times New Roman" w:cs="Times New Roman"/>
          <w:sz w:val="24"/>
          <w:szCs w:val="24"/>
        </w:rPr>
        <w:t xml:space="preserve"> întrunește criteriul de </w:t>
      </w:r>
      <w:proofErr w:type="spellStart"/>
      <w:r w:rsidRPr="009F7E10">
        <w:rPr>
          <w:rFonts w:ascii="Times New Roman" w:hAnsi="Times New Roman" w:cs="Times New Roman"/>
          <w:sz w:val="24"/>
          <w:szCs w:val="24"/>
        </w:rPr>
        <w:t>persistenţă</w:t>
      </w:r>
      <w:proofErr w:type="spellEnd"/>
      <w:r w:rsidRPr="009F7E10">
        <w:rPr>
          <w:rFonts w:ascii="Times New Roman" w:hAnsi="Times New Roman" w:cs="Times New Roman"/>
          <w:sz w:val="24"/>
          <w:szCs w:val="24"/>
        </w:rPr>
        <w:t xml:space="preserve"> (P) în oricare dintre următoarele </w:t>
      </w:r>
      <w:proofErr w:type="spellStart"/>
      <w:r w:rsidRPr="009F7E10">
        <w:rPr>
          <w:rFonts w:ascii="Times New Roman" w:hAnsi="Times New Roman" w:cs="Times New Roman"/>
          <w:sz w:val="24"/>
          <w:szCs w:val="24"/>
        </w:rPr>
        <w:t>situaţii</w:t>
      </w:r>
      <w:proofErr w:type="spellEnd"/>
      <w:r w:rsidRPr="009F7E10">
        <w:rPr>
          <w:rFonts w:ascii="Times New Roman" w:hAnsi="Times New Roman" w:cs="Times New Roman"/>
          <w:sz w:val="24"/>
          <w:szCs w:val="24"/>
        </w:rPr>
        <w:t xml:space="preserve">: </w:t>
      </w:r>
    </w:p>
    <w:p w14:paraId="0E3339AA" w14:textId="77777777" w:rsidR="009F7E10"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(a) timpul de </w:t>
      </w:r>
      <w:proofErr w:type="spellStart"/>
      <w:r w:rsidRPr="009F7E10">
        <w:rPr>
          <w:rFonts w:ascii="Times New Roman" w:hAnsi="Times New Roman" w:cs="Times New Roman"/>
          <w:sz w:val="24"/>
          <w:szCs w:val="24"/>
        </w:rPr>
        <w:t>înjumătăţire</w:t>
      </w:r>
      <w:proofErr w:type="spellEnd"/>
      <w:r w:rsidRPr="009F7E10">
        <w:rPr>
          <w:rFonts w:ascii="Times New Roman" w:hAnsi="Times New Roman" w:cs="Times New Roman"/>
          <w:sz w:val="24"/>
          <w:szCs w:val="24"/>
        </w:rPr>
        <w:t xml:space="preserve"> în apă de mare este mai mare de 60 de zile; </w:t>
      </w:r>
    </w:p>
    <w:p w14:paraId="20A14CF6" w14:textId="77777777" w:rsidR="009F7E10"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(b) timpul de </w:t>
      </w:r>
      <w:proofErr w:type="spellStart"/>
      <w:r w:rsidRPr="009F7E10">
        <w:rPr>
          <w:rFonts w:ascii="Times New Roman" w:hAnsi="Times New Roman" w:cs="Times New Roman"/>
          <w:sz w:val="24"/>
          <w:szCs w:val="24"/>
        </w:rPr>
        <w:t>înjumătăţire</w:t>
      </w:r>
      <w:proofErr w:type="spellEnd"/>
      <w:r w:rsidRPr="009F7E10">
        <w:rPr>
          <w:rFonts w:ascii="Times New Roman" w:hAnsi="Times New Roman" w:cs="Times New Roman"/>
          <w:sz w:val="24"/>
          <w:szCs w:val="24"/>
        </w:rPr>
        <w:t xml:space="preserve"> în apă dulce sau de estuar este mai mare de 40 de zile; </w:t>
      </w:r>
    </w:p>
    <w:p w14:paraId="446B114C" w14:textId="77777777" w:rsidR="009F7E10"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lastRenderedPageBreak/>
        <w:t xml:space="preserve">(c) timpul de </w:t>
      </w:r>
      <w:proofErr w:type="spellStart"/>
      <w:r w:rsidRPr="009F7E10">
        <w:rPr>
          <w:rFonts w:ascii="Times New Roman" w:hAnsi="Times New Roman" w:cs="Times New Roman"/>
          <w:sz w:val="24"/>
          <w:szCs w:val="24"/>
        </w:rPr>
        <w:t>înjumătăţire</w:t>
      </w:r>
      <w:proofErr w:type="spellEnd"/>
      <w:r w:rsidRPr="009F7E10">
        <w:rPr>
          <w:rFonts w:ascii="Times New Roman" w:hAnsi="Times New Roman" w:cs="Times New Roman"/>
          <w:sz w:val="24"/>
          <w:szCs w:val="24"/>
        </w:rPr>
        <w:t xml:space="preserve"> în sedimente marine este mai mare de 180 de zile; </w:t>
      </w:r>
    </w:p>
    <w:p w14:paraId="7F3B6813" w14:textId="77777777" w:rsidR="009F7E10"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(d) timpul de </w:t>
      </w:r>
      <w:proofErr w:type="spellStart"/>
      <w:r w:rsidRPr="009F7E10">
        <w:rPr>
          <w:rFonts w:ascii="Times New Roman" w:hAnsi="Times New Roman" w:cs="Times New Roman"/>
          <w:sz w:val="24"/>
          <w:szCs w:val="24"/>
        </w:rPr>
        <w:t>înjumătăţire</w:t>
      </w:r>
      <w:proofErr w:type="spellEnd"/>
      <w:r w:rsidRPr="009F7E10">
        <w:rPr>
          <w:rFonts w:ascii="Times New Roman" w:hAnsi="Times New Roman" w:cs="Times New Roman"/>
          <w:sz w:val="24"/>
          <w:szCs w:val="24"/>
        </w:rPr>
        <w:t xml:space="preserve"> în sedimente de apă dulce sau de estuar este mai mare de 120 de zile; sau </w:t>
      </w:r>
    </w:p>
    <w:p w14:paraId="28F86F0A"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(e) timpul de </w:t>
      </w:r>
      <w:proofErr w:type="spellStart"/>
      <w:r w:rsidRPr="009F7E10">
        <w:rPr>
          <w:rFonts w:ascii="Times New Roman" w:hAnsi="Times New Roman" w:cs="Times New Roman"/>
          <w:sz w:val="24"/>
          <w:szCs w:val="24"/>
        </w:rPr>
        <w:t>înjumătăţire</w:t>
      </w:r>
      <w:proofErr w:type="spellEnd"/>
      <w:r w:rsidRPr="009F7E10">
        <w:rPr>
          <w:rFonts w:ascii="Times New Roman" w:hAnsi="Times New Roman" w:cs="Times New Roman"/>
          <w:sz w:val="24"/>
          <w:szCs w:val="24"/>
        </w:rPr>
        <w:t xml:space="preserve"> în sol este mai mare de 120 de zile. </w:t>
      </w:r>
    </w:p>
    <w:p w14:paraId="52EE9B83"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1.1.2. Bioacumulare </w:t>
      </w:r>
    </w:p>
    <w:p w14:paraId="346B3EB1"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O </w:t>
      </w:r>
      <w:proofErr w:type="spellStart"/>
      <w:r w:rsidRPr="009F7E10">
        <w:rPr>
          <w:rFonts w:ascii="Times New Roman" w:hAnsi="Times New Roman" w:cs="Times New Roman"/>
          <w:sz w:val="24"/>
          <w:szCs w:val="24"/>
        </w:rPr>
        <w:t>substanţă</w:t>
      </w:r>
      <w:proofErr w:type="spellEnd"/>
      <w:r w:rsidRPr="009F7E10">
        <w:rPr>
          <w:rFonts w:ascii="Times New Roman" w:hAnsi="Times New Roman" w:cs="Times New Roman"/>
          <w:sz w:val="24"/>
          <w:szCs w:val="24"/>
        </w:rPr>
        <w:t xml:space="preserve"> îndeplinește criteriul de bioacumulare (B) în cazul în care factorul de </w:t>
      </w:r>
      <w:proofErr w:type="spellStart"/>
      <w:r w:rsidRPr="009F7E10">
        <w:rPr>
          <w:rFonts w:ascii="Times New Roman" w:hAnsi="Times New Roman" w:cs="Times New Roman"/>
          <w:sz w:val="24"/>
          <w:szCs w:val="24"/>
        </w:rPr>
        <w:t>bioconcentrare</w:t>
      </w:r>
      <w:proofErr w:type="spellEnd"/>
      <w:r w:rsidRPr="009F7E10">
        <w:rPr>
          <w:rFonts w:ascii="Times New Roman" w:hAnsi="Times New Roman" w:cs="Times New Roman"/>
          <w:sz w:val="24"/>
          <w:szCs w:val="24"/>
        </w:rPr>
        <w:t xml:space="preserve"> la speciile acvatice este mai mare de 2 000. </w:t>
      </w:r>
    </w:p>
    <w:p w14:paraId="671E2A4F"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1.1.3. Toxicitate </w:t>
      </w:r>
    </w:p>
    <w:p w14:paraId="32686196"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O </w:t>
      </w:r>
      <w:proofErr w:type="spellStart"/>
      <w:r w:rsidRPr="009F7E10">
        <w:rPr>
          <w:rFonts w:ascii="Times New Roman" w:hAnsi="Times New Roman" w:cs="Times New Roman"/>
          <w:sz w:val="24"/>
          <w:szCs w:val="24"/>
        </w:rPr>
        <w:t>substanţă</w:t>
      </w:r>
      <w:proofErr w:type="spellEnd"/>
      <w:r w:rsidRPr="009F7E10">
        <w:rPr>
          <w:rFonts w:ascii="Times New Roman" w:hAnsi="Times New Roman" w:cs="Times New Roman"/>
          <w:sz w:val="24"/>
          <w:szCs w:val="24"/>
        </w:rPr>
        <w:t xml:space="preserve"> întrunește criteriul de toxicitate (T) în oricare dintre următoarele </w:t>
      </w:r>
      <w:proofErr w:type="spellStart"/>
      <w:r w:rsidRPr="009F7E10">
        <w:rPr>
          <w:rFonts w:ascii="Times New Roman" w:hAnsi="Times New Roman" w:cs="Times New Roman"/>
          <w:sz w:val="24"/>
          <w:szCs w:val="24"/>
        </w:rPr>
        <w:t>situaţii</w:t>
      </w:r>
      <w:proofErr w:type="spellEnd"/>
      <w:r w:rsidRPr="009F7E10">
        <w:rPr>
          <w:rFonts w:ascii="Times New Roman" w:hAnsi="Times New Roman" w:cs="Times New Roman"/>
          <w:sz w:val="24"/>
          <w:szCs w:val="24"/>
        </w:rPr>
        <w:t xml:space="preserve">: </w:t>
      </w:r>
    </w:p>
    <w:p w14:paraId="358E375B"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(a) </w:t>
      </w:r>
      <w:proofErr w:type="spellStart"/>
      <w:r w:rsidRPr="009F7E10">
        <w:rPr>
          <w:rFonts w:ascii="Times New Roman" w:hAnsi="Times New Roman" w:cs="Times New Roman"/>
          <w:sz w:val="24"/>
          <w:szCs w:val="24"/>
        </w:rPr>
        <w:t>concentraţia</w:t>
      </w:r>
      <w:proofErr w:type="spellEnd"/>
      <w:r w:rsidRPr="009F7E10">
        <w:rPr>
          <w:rFonts w:ascii="Times New Roman" w:hAnsi="Times New Roman" w:cs="Times New Roman"/>
          <w:sz w:val="24"/>
          <w:szCs w:val="24"/>
        </w:rPr>
        <w:t xml:space="preserve"> fără efecte observate pe termen lung (NOEC) sau EC10 pentru organismele de apă de mare sau apă dulce este mai mică de 0,01 mg/l; </w:t>
      </w:r>
    </w:p>
    <w:p w14:paraId="76F61EAA"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(b) </w:t>
      </w:r>
      <w:proofErr w:type="spellStart"/>
      <w:r w:rsidRPr="009F7E10">
        <w:rPr>
          <w:rFonts w:ascii="Times New Roman" w:hAnsi="Times New Roman" w:cs="Times New Roman"/>
          <w:sz w:val="24"/>
          <w:szCs w:val="24"/>
        </w:rPr>
        <w:t>substanţa</w:t>
      </w:r>
      <w:proofErr w:type="spellEnd"/>
      <w:r w:rsidRPr="009F7E10">
        <w:rPr>
          <w:rFonts w:ascii="Times New Roman" w:hAnsi="Times New Roman" w:cs="Times New Roman"/>
          <w:sz w:val="24"/>
          <w:szCs w:val="24"/>
        </w:rPr>
        <w:t xml:space="preserve"> întrunește criteriile pentru a fi clasificată drept carcinogenă (categoria 1A sau 1B), mutagenă pentru celulele germinative (categoria 1A sau 1B) sau toxică pentru reproducere (categoria 1A, 1B sau 2) în conformitate cu Regulamentul (CE) nr. 1272/2008; </w:t>
      </w:r>
    </w:p>
    <w:p w14:paraId="27E4BBD0"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(c) există alte dovezi ale </w:t>
      </w:r>
      <w:proofErr w:type="spellStart"/>
      <w:r w:rsidRPr="009F7E10">
        <w:rPr>
          <w:rFonts w:ascii="Times New Roman" w:hAnsi="Times New Roman" w:cs="Times New Roman"/>
          <w:sz w:val="24"/>
          <w:szCs w:val="24"/>
        </w:rPr>
        <w:t>toxicităţii</w:t>
      </w:r>
      <w:proofErr w:type="spellEnd"/>
      <w:r w:rsidRPr="009F7E10">
        <w:rPr>
          <w:rFonts w:ascii="Times New Roman" w:hAnsi="Times New Roman" w:cs="Times New Roman"/>
          <w:sz w:val="24"/>
          <w:szCs w:val="24"/>
        </w:rPr>
        <w:t xml:space="preserve"> cronice, identificată de </w:t>
      </w:r>
      <w:proofErr w:type="spellStart"/>
      <w:r w:rsidRPr="009F7E10">
        <w:rPr>
          <w:rFonts w:ascii="Times New Roman" w:hAnsi="Times New Roman" w:cs="Times New Roman"/>
          <w:sz w:val="24"/>
          <w:szCs w:val="24"/>
        </w:rPr>
        <w:t>substanţa</w:t>
      </w:r>
      <w:proofErr w:type="spellEnd"/>
      <w:r w:rsidRPr="009F7E10">
        <w:rPr>
          <w:rFonts w:ascii="Times New Roman" w:hAnsi="Times New Roman" w:cs="Times New Roman"/>
          <w:sz w:val="24"/>
          <w:szCs w:val="24"/>
        </w:rPr>
        <w:t xml:space="preserve"> care întrunește criteriile de clasificare: toxicitatea specifică pentru organele </w:t>
      </w:r>
      <w:proofErr w:type="spellStart"/>
      <w:r w:rsidRPr="009F7E10">
        <w:rPr>
          <w:rFonts w:ascii="Times New Roman" w:hAnsi="Times New Roman" w:cs="Times New Roman"/>
          <w:sz w:val="24"/>
          <w:szCs w:val="24"/>
        </w:rPr>
        <w:t>ţintă</w:t>
      </w:r>
      <w:proofErr w:type="spellEnd"/>
      <w:r w:rsidRPr="009F7E10">
        <w:rPr>
          <w:rFonts w:ascii="Times New Roman" w:hAnsi="Times New Roman" w:cs="Times New Roman"/>
          <w:sz w:val="24"/>
          <w:szCs w:val="24"/>
        </w:rPr>
        <w:t xml:space="preserve"> după expunerea repetată (STOT RE categoria 1 or 2) în conformitate cu Regulamentul (CE) nr. 1272/2008. </w:t>
      </w:r>
    </w:p>
    <w:p w14:paraId="36AF19EA"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1.2. </w:t>
      </w:r>
      <w:proofErr w:type="spellStart"/>
      <w:r w:rsidRPr="009F7E10">
        <w:rPr>
          <w:rFonts w:ascii="Times New Roman" w:hAnsi="Times New Roman" w:cs="Times New Roman"/>
          <w:sz w:val="24"/>
          <w:szCs w:val="24"/>
        </w:rPr>
        <w:t>Substanţe</w:t>
      </w:r>
      <w:proofErr w:type="spellEnd"/>
      <w:r w:rsidRPr="009F7E10">
        <w:rPr>
          <w:rFonts w:ascii="Times New Roman" w:hAnsi="Times New Roman" w:cs="Times New Roman"/>
          <w:sz w:val="24"/>
          <w:szCs w:val="24"/>
        </w:rPr>
        <w:t xml:space="preserve"> </w:t>
      </w:r>
      <w:proofErr w:type="spellStart"/>
      <w:r w:rsidRPr="009F7E10">
        <w:rPr>
          <w:rFonts w:ascii="Times New Roman" w:hAnsi="Times New Roman" w:cs="Times New Roman"/>
          <w:sz w:val="24"/>
          <w:szCs w:val="24"/>
        </w:rPr>
        <w:t>vPvB</w:t>
      </w:r>
      <w:proofErr w:type="spellEnd"/>
      <w:r w:rsidRPr="009F7E10">
        <w:rPr>
          <w:rFonts w:ascii="Times New Roman" w:hAnsi="Times New Roman" w:cs="Times New Roman"/>
          <w:sz w:val="24"/>
          <w:szCs w:val="24"/>
        </w:rPr>
        <w:t xml:space="preserve"> </w:t>
      </w:r>
    </w:p>
    <w:p w14:paraId="702208F7"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O </w:t>
      </w:r>
      <w:proofErr w:type="spellStart"/>
      <w:r w:rsidRPr="009F7E10">
        <w:rPr>
          <w:rFonts w:ascii="Times New Roman" w:hAnsi="Times New Roman" w:cs="Times New Roman"/>
          <w:sz w:val="24"/>
          <w:szCs w:val="24"/>
        </w:rPr>
        <w:t>substanţă</w:t>
      </w:r>
      <w:proofErr w:type="spellEnd"/>
      <w:r w:rsidRPr="009F7E10">
        <w:rPr>
          <w:rFonts w:ascii="Times New Roman" w:hAnsi="Times New Roman" w:cs="Times New Roman"/>
          <w:sz w:val="24"/>
          <w:szCs w:val="24"/>
        </w:rPr>
        <w:t xml:space="preserve"> care întrunește criteriile de </w:t>
      </w:r>
      <w:proofErr w:type="spellStart"/>
      <w:r w:rsidRPr="009F7E10">
        <w:rPr>
          <w:rFonts w:ascii="Times New Roman" w:hAnsi="Times New Roman" w:cs="Times New Roman"/>
          <w:sz w:val="24"/>
          <w:szCs w:val="24"/>
        </w:rPr>
        <w:t>persistenţă</w:t>
      </w:r>
      <w:proofErr w:type="spellEnd"/>
      <w:r w:rsidRPr="009F7E10">
        <w:rPr>
          <w:rFonts w:ascii="Times New Roman" w:hAnsi="Times New Roman" w:cs="Times New Roman"/>
          <w:sz w:val="24"/>
          <w:szCs w:val="24"/>
        </w:rPr>
        <w:t xml:space="preserve"> și bioacumulare din </w:t>
      </w:r>
      <w:proofErr w:type="spellStart"/>
      <w:r w:rsidRPr="009F7E10">
        <w:rPr>
          <w:rFonts w:ascii="Times New Roman" w:hAnsi="Times New Roman" w:cs="Times New Roman"/>
          <w:sz w:val="24"/>
          <w:szCs w:val="24"/>
        </w:rPr>
        <w:t>secţiunile</w:t>
      </w:r>
      <w:proofErr w:type="spellEnd"/>
      <w:r w:rsidRPr="009F7E10">
        <w:rPr>
          <w:rFonts w:ascii="Times New Roman" w:hAnsi="Times New Roman" w:cs="Times New Roman"/>
          <w:sz w:val="24"/>
          <w:szCs w:val="24"/>
        </w:rPr>
        <w:t xml:space="preserve"> 1.2.1 și 1.2.2 este considerată o </w:t>
      </w:r>
      <w:proofErr w:type="spellStart"/>
      <w:r w:rsidRPr="009F7E10">
        <w:rPr>
          <w:rFonts w:ascii="Times New Roman" w:hAnsi="Times New Roman" w:cs="Times New Roman"/>
          <w:sz w:val="24"/>
          <w:szCs w:val="24"/>
        </w:rPr>
        <w:t>substanţă</w:t>
      </w:r>
      <w:proofErr w:type="spellEnd"/>
      <w:r w:rsidRPr="009F7E10">
        <w:rPr>
          <w:rFonts w:ascii="Times New Roman" w:hAnsi="Times New Roman" w:cs="Times New Roman"/>
          <w:sz w:val="24"/>
          <w:szCs w:val="24"/>
        </w:rPr>
        <w:t xml:space="preserve"> </w:t>
      </w:r>
      <w:proofErr w:type="spellStart"/>
      <w:r w:rsidRPr="009F7E10">
        <w:rPr>
          <w:rFonts w:ascii="Times New Roman" w:hAnsi="Times New Roman" w:cs="Times New Roman"/>
          <w:sz w:val="24"/>
          <w:szCs w:val="24"/>
        </w:rPr>
        <w:t>vPvB</w:t>
      </w:r>
      <w:proofErr w:type="spellEnd"/>
      <w:r w:rsidRPr="009F7E10">
        <w:rPr>
          <w:rFonts w:ascii="Times New Roman" w:hAnsi="Times New Roman" w:cs="Times New Roman"/>
          <w:sz w:val="24"/>
          <w:szCs w:val="24"/>
        </w:rPr>
        <w:t xml:space="preserve">. </w:t>
      </w:r>
    </w:p>
    <w:p w14:paraId="080FA85F"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1.2.1. </w:t>
      </w:r>
      <w:proofErr w:type="spellStart"/>
      <w:r w:rsidRPr="009F7E10">
        <w:rPr>
          <w:rFonts w:ascii="Times New Roman" w:hAnsi="Times New Roman" w:cs="Times New Roman"/>
          <w:sz w:val="24"/>
          <w:szCs w:val="24"/>
        </w:rPr>
        <w:t>Persistenţă</w:t>
      </w:r>
      <w:proofErr w:type="spellEnd"/>
      <w:r w:rsidRPr="009F7E10">
        <w:rPr>
          <w:rFonts w:ascii="Times New Roman" w:hAnsi="Times New Roman" w:cs="Times New Roman"/>
          <w:sz w:val="24"/>
          <w:szCs w:val="24"/>
        </w:rPr>
        <w:t xml:space="preserve"> </w:t>
      </w:r>
    </w:p>
    <w:p w14:paraId="310FFC55"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O </w:t>
      </w:r>
      <w:proofErr w:type="spellStart"/>
      <w:r w:rsidRPr="009F7E10">
        <w:rPr>
          <w:rFonts w:ascii="Times New Roman" w:hAnsi="Times New Roman" w:cs="Times New Roman"/>
          <w:sz w:val="24"/>
          <w:szCs w:val="24"/>
        </w:rPr>
        <w:t>substanţă</w:t>
      </w:r>
      <w:proofErr w:type="spellEnd"/>
      <w:r w:rsidRPr="009F7E10">
        <w:rPr>
          <w:rFonts w:ascii="Times New Roman" w:hAnsi="Times New Roman" w:cs="Times New Roman"/>
          <w:sz w:val="24"/>
          <w:szCs w:val="24"/>
        </w:rPr>
        <w:t xml:space="preserve"> întrunește criteriile pentru a fi clasificată drept „foarte persistentă” (</w:t>
      </w:r>
      <w:proofErr w:type="spellStart"/>
      <w:r w:rsidRPr="009F7E10">
        <w:rPr>
          <w:rFonts w:ascii="Times New Roman" w:hAnsi="Times New Roman" w:cs="Times New Roman"/>
          <w:sz w:val="24"/>
          <w:szCs w:val="24"/>
        </w:rPr>
        <w:t>vP</w:t>
      </w:r>
      <w:proofErr w:type="spellEnd"/>
      <w:r w:rsidRPr="009F7E10">
        <w:rPr>
          <w:rFonts w:ascii="Times New Roman" w:hAnsi="Times New Roman" w:cs="Times New Roman"/>
          <w:sz w:val="24"/>
          <w:szCs w:val="24"/>
        </w:rPr>
        <w:t xml:space="preserve">) în oricare dintre următoarele </w:t>
      </w:r>
      <w:proofErr w:type="spellStart"/>
      <w:r w:rsidRPr="009F7E10">
        <w:rPr>
          <w:rFonts w:ascii="Times New Roman" w:hAnsi="Times New Roman" w:cs="Times New Roman"/>
          <w:sz w:val="24"/>
          <w:szCs w:val="24"/>
        </w:rPr>
        <w:t>situaţii</w:t>
      </w:r>
      <w:proofErr w:type="spellEnd"/>
      <w:r w:rsidRPr="009F7E10">
        <w:rPr>
          <w:rFonts w:ascii="Times New Roman" w:hAnsi="Times New Roman" w:cs="Times New Roman"/>
          <w:sz w:val="24"/>
          <w:szCs w:val="24"/>
        </w:rPr>
        <w:t xml:space="preserve">: </w:t>
      </w:r>
    </w:p>
    <w:p w14:paraId="4B9E643C"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(a) timpul de </w:t>
      </w:r>
      <w:proofErr w:type="spellStart"/>
      <w:r w:rsidRPr="009F7E10">
        <w:rPr>
          <w:rFonts w:ascii="Times New Roman" w:hAnsi="Times New Roman" w:cs="Times New Roman"/>
          <w:sz w:val="24"/>
          <w:szCs w:val="24"/>
        </w:rPr>
        <w:t>înjumătăţire</w:t>
      </w:r>
      <w:proofErr w:type="spellEnd"/>
      <w:r w:rsidRPr="009F7E10">
        <w:rPr>
          <w:rFonts w:ascii="Times New Roman" w:hAnsi="Times New Roman" w:cs="Times New Roman"/>
          <w:sz w:val="24"/>
          <w:szCs w:val="24"/>
        </w:rPr>
        <w:t xml:space="preserve"> în apă de mare, apă dulce sau de estuar este mai mare de 60 de zile;</w:t>
      </w:r>
    </w:p>
    <w:p w14:paraId="119C54B5" w14:textId="16782F4F"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(b) timpul de </w:t>
      </w:r>
      <w:proofErr w:type="spellStart"/>
      <w:r w:rsidRPr="009F7E10">
        <w:rPr>
          <w:rFonts w:ascii="Times New Roman" w:hAnsi="Times New Roman" w:cs="Times New Roman"/>
          <w:sz w:val="24"/>
          <w:szCs w:val="24"/>
        </w:rPr>
        <w:t>înjumătăţire</w:t>
      </w:r>
      <w:proofErr w:type="spellEnd"/>
      <w:r w:rsidRPr="009F7E10">
        <w:rPr>
          <w:rFonts w:ascii="Times New Roman" w:hAnsi="Times New Roman" w:cs="Times New Roman"/>
          <w:sz w:val="24"/>
          <w:szCs w:val="24"/>
        </w:rPr>
        <w:t xml:space="preserve"> în sedimente de apă de mare, apă dulce sau de estuar este mai mare de 180 de zile; </w:t>
      </w:r>
    </w:p>
    <w:p w14:paraId="0B7D6B80"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(c) timpul de </w:t>
      </w:r>
      <w:proofErr w:type="spellStart"/>
      <w:r w:rsidRPr="009F7E10">
        <w:rPr>
          <w:rFonts w:ascii="Times New Roman" w:hAnsi="Times New Roman" w:cs="Times New Roman"/>
          <w:sz w:val="24"/>
          <w:szCs w:val="24"/>
        </w:rPr>
        <w:t>înjumătăţire</w:t>
      </w:r>
      <w:proofErr w:type="spellEnd"/>
      <w:r w:rsidRPr="009F7E10">
        <w:rPr>
          <w:rFonts w:ascii="Times New Roman" w:hAnsi="Times New Roman" w:cs="Times New Roman"/>
          <w:sz w:val="24"/>
          <w:szCs w:val="24"/>
        </w:rPr>
        <w:t xml:space="preserve"> în sol este mai mare de 180 de zile. </w:t>
      </w:r>
    </w:p>
    <w:p w14:paraId="24A7BCDB"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1.2.2. Bioacumulare </w:t>
      </w:r>
    </w:p>
    <w:p w14:paraId="1FAB82BC"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O </w:t>
      </w:r>
      <w:proofErr w:type="spellStart"/>
      <w:r w:rsidRPr="009F7E10">
        <w:rPr>
          <w:rFonts w:ascii="Times New Roman" w:hAnsi="Times New Roman" w:cs="Times New Roman"/>
          <w:sz w:val="24"/>
          <w:szCs w:val="24"/>
        </w:rPr>
        <w:t>substanţă</w:t>
      </w:r>
      <w:proofErr w:type="spellEnd"/>
      <w:r w:rsidRPr="009F7E10">
        <w:rPr>
          <w:rFonts w:ascii="Times New Roman" w:hAnsi="Times New Roman" w:cs="Times New Roman"/>
          <w:sz w:val="24"/>
          <w:szCs w:val="24"/>
        </w:rPr>
        <w:t xml:space="preserve"> întrunește criteriile pentru a fi clasificată drept „foarte </w:t>
      </w:r>
      <w:proofErr w:type="spellStart"/>
      <w:r w:rsidRPr="009F7E10">
        <w:rPr>
          <w:rFonts w:ascii="Times New Roman" w:hAnsi="Times New Roman" w:cs="Times New Roman"/>
          <w:sz w:val="24"/>
          <w:szCs w:val="24"/>
        </w:rPr>
        <w:t>bioacumulabilă</w:t>
      </w:r>
      <w:proofErr w:type="spellEnd"/>
      <w:r w:rsidRPr="009F7E10">
        <w:rPr>
          <w:rFonts w:ascii="Times New Roman" w:hAnsi="Times New Roman" w:cs="Times New Roman"/>
          <w:sz w:val="24"/>
          <w:szCs w:val="24"/>
        </w:rPr>
        <w:t>” (</w:t>
      </w:r>
      <w:proofErr w:type="spellStart"/>
      <w:r w:rsidRPr="009F7E10">
        <w:rPr>
          <w:rFonts w:ascii="Times New Roman" w:hAnsi="Times New Roman" w:cs="Times New Roman"/>
          <w:sz w:val="24"/>
          <w:szCs w:val="24"/>
        </w:rPr>
        <w:t>vB</w:t>
      </w:r>
      <w:proofErr w:type="spellEnd"/>
      <w:r w:rsidRPr="009F7E10">
        <w:rPr>
          <w:rFonts w:ascii="Times New Roman" w:hAnsi="Times New Roman" w:cs="Times New Roman"/>
          <w:sz w:val="24"/>
          <w:szCs w:val="24"/>
        </w:rPr>
        <w:t xml:space="preserve">) în cazul în care factorul de </w:t>
      </w:r>
      <w:proofErr w:type="spellStart"/>
      <w:r w:rsidRPr="009F7E10">
        <w:rPr>
          <w:rFonts w:ascii="Times New Roman" w:hAnsi="Times New Roman" w:cs="Times New Roman"/>
          <w:sz w:val="24"/>
          <w:szCs w:val="24"/>
        </w:rPr>
        <w:t>bioconcentrare</w:t>
      </w:r>
      <w:proofErr w:type="spellEnd"/>
      <w:r w:rsidRPr="009F7E10">
        <w:rPr>
          <w:rFonts w:ascii="Times New Roman" w:hAnsi="Times New Roman" w:cs="Times New Roman"/>
          <w:sz w:val="24"/>
          <w:szCs w:val="24"/>
        </w:rPr>
        <w:t xml:space="preserve"> la speciile acvatice este mai mare de 5 000. </w:t>
      </w:r>
    </w:p>
    <w:p w14:paraId="06E2BA09"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2. DETERMINAREA ȘI EVALUAREA PROPRIETĂŢILOR P, </w:t>
      </w:r>
      <w:proofErr w:type="spellStart"/>
      <w:r w:rsidRPr="009F7E10">
        <w:rPr>
          <w:rFonts w:ascii="Times New Roman" w:hAnsi="Times New Roman" w:cs="Times New Roman"/>
          <w:sz w:val="24"/>
          <w:szCs w:val="24"/>
        </w:rPr>
        <w:t>vP</w:t>
      </w:r>
      <w:proofErr w:type="spellEnd"/>
      <w:r w:rsidRPr="009F7E10">
        <w:rPr>
          <w:rFonts w:ascii="Times New Roman" w:hAnsi="Times New Roman" w:cs="Times New Roman"/>
          <w:sz w:val="24"/>
          <w:szCs w:val="24"/>
        </w:rPr>
        <w:t xml:space="preserve">, B, </w:t>
      </w:r>
      <w:proofErr w:type="spellStart"/>
      <w:r w:rsidRPr="009F7E10">
        <w:rPr>
          <w:rFonts w:ascii="Times New Roman" w:hAnsi="Times New Roman" w:cs="Times New Roman"/>
          <w:sz w:val="24"/>
          <w:szCs w:val="24"/>
        </w:rPr>
        <w:t>vB</w:t>
      </w:r>
      <w:proofErr w:type="spellEnd"/>
      <w:r w:rsidRPr="009F7E10">
        <w:rPr>
          <w:rFonts w:ascii="Times New Roman" w:hAnsi="Times New Roman" w:cs="Times New Roman"/>
          <w:sz w:val="24"/>
          <w:szCs w:val="24"/>
        </w:rPr>
        <w:t xml:space="preserve"> și T </w:t>
      </w:r>
    </w:p>
    <w:p w14:paraId="13F4F2FF"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lastRenderedPageBreak/>
        <w:t xml:space="preserve">2.1. Înregistrarea </w:t>
      </w:r>
    </w:p>
    <w:p w14:paraId="54D8FC6D"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Pentru identificarea </w:t>
      </w:r>
      <w:proofErr w:type="spellStart"/>
      <w:r w:rsidRPr="009F7E10">
        <w:rPr>
          <w:rFonts w:ascii="Times New Roman" w:hAnsi="Times New Roman" w:cs="Times New Roman"/>
          <w:sz w:val="24"/>
          <w:szCs w:val="24"/>
        </w:rPr>
        <w:t>substanţelor</w:t>
      </w:r>
      <w:proofErr w:type="spellEnd"/>
      <w:r w:rsidRPr="009F7E10">
        <w:rPr>
          <w:rFonts w:ascii="Times New Roman" w:hAnsi="Times New Roman" w:cs="Times New Roman"/>
          <w:sz w:val="24"/>
          <w:szCs w:val="24"/>
        </w:rPr>
        <w:t xml:space="preserve"> PBT și </w:t>
      </w:r>
      <w:proofErr w:type="spellStart"/>
      <w:r w:rsidRPr="009F7E10">
        <w:rPr>
          <w:rFonts w:ascii="Times New Roman" w:hAnsi="Times New Roman" w:cs="Times New Roman"/>
          <w:sz w:val="24"/>
          <w:szCs w:val="24"/>
        </w:rPr>
        <w:t>vPvB</w:t>
      </w:r>
      <w:proofErr w:type="spellEnd"/>
      <w:r w:rsidRPr="009F7E10">
        <w:rPr>
          <w:rFonts w:ascii="Times New Roman" w:hAnsi="Times New Roman" w:cs="Times New Roman"/>
          <w:sz w:val="24"/>
          <w:szCs w:val="24"/>
        </w:rPr>
        <w:t xml:space="preserve"> din dosarul de înregistrare, solicitantul trebuie să </w:t>
      </w:r>
      <w:proofErr w:type="spellStart"/>
      <w:r w:rsidRPr="009F7E10">
        <w:rPr>
          <w:rFonts w:ascii="Times New Roman" w:hAnsi="Times New Roman" w:cs="Times New Roman"/>
          <w:sz w:val="24"/>
          <w:szCs w:val="24"/>
        </w:rPr>
        <w:t>ţină</w:t>
      </w:r>
      <w:proofErr w:type="spellEnd"/>
      <w:r w:rsidRPr="009F7E10">
        <w:rPr>
          <w:rFonts w:ascii="Times New Roman" w:hAnsi="Times New Roman" w:cs="Times New Roman"/>
          <w:sz w:val="24"/>
          <w:szCs w:val="24"/>
        </w:rPr>
        <w:t xml:space="preserve"> seama de </w:t>
      </w:r>
      <w:proofErr w:type="spellStart"/>
      <w:r w:rsidRPr="009F7E10">
        <w:rPr>
          <w:rFonts w:ascii="Times New Roman" w:hAnsi="Times New Roman" w:cs="Times New Roman"/>
          <w:sz w:val="24"/>
          <w:szCs w:val="24"/>
        </w:rPr>
        <w:t>informaţiile</w:t>
      </w:r>
      <w:proofErr w:type="spellEnd"/>
      <w:r w:rsidRPr="009F7E10">
        <w:rPr>
          <w:rFonts w:ascii="Times New Roman" w:hAnsi="Times New Roman" w:cs="Times New Roman"/>
          <w:sz w:val="24"/>
          <w:szCs w:val="24"/>
        </w:rPr>
        <w:t xml:space="preserve"> din anexa I și din </w:t>
      </w:r>
      <w:proofErr w:type="spellStart"/>
      <w:r w:rsidRPr="009F7E10">
        <w:rPr>
          <w:rFonts w:ascii="Times New Roman" w:hAnsi="Times New Roman" w:cs="Times New Roman"/>
          <w:sz w:val="24"/>
          <w:szCs w:val="24"/>
        </w:rPr>
        <w:t>secţiunea</w:t>
      </w:r>
      <w:proofErr w:type="spellEnd"/>
      <w:r w:rsidRPr="009F7E10">
        <w:rPr>
          <w:rFonts w:ascii="Times New Roman" w:hAnsi="Times New Roman" w:cs="Times New Roman"/>
          <w:sz w:val="24"/>
          <w:szCs w:val="24"/>
        </w:rPr>
        <w:t xml:space="preserve"> 3 a prezentei anexe.</w:t>
      </w:r>
    </w:p>
    <w:p w14:paraId="1CB159A8"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Dacă dosarul tehnic </w:t>
      </w:r>
      <w:proofErr w:type="spellStart"/>
      <w:r w:rsidRPr="009F7E10">
        <w:rPr>
          <w:rFonts w:ascii="Times New Roman" w:hAnsi="Times New Roman" w:cs="Times New Roman"/>
          <w:sz w:val="24"/>
          <w:szCs w:val="24"/>
        </w:rPr>
        <w:t>conţine</w:t>
      </w:r>
      <w:proofErr w:type="spellEnd"/>
      <w:r w:rsidRPr="009F7E10">
        <w:rPr>
          <w:rFonts w:ascii="Times New Roman" w:hAnsi="Times New Roman" w:cs="Times New Roman"/>
          <w:sz w:val="24"/>
          <w:szCs w:val="24"/>
        </w:rPr>
        <w:t xml:space="preserve">, pentru unul sau mai multe efecte, numai </w:t>
      </w:r>
      <w:proofErr w:type="spellStart"/>
      <w:r w:rsidRPr="009F7E10">
        <w:rPr>
          <w:rFonts w:ascii="Times New Roman" w:hAnsi="Times New Roman" w:cs="Times New Roman"/>
          <w:sz w:val="24"/>
          <w:szCs w:val="24"/>
        </w:rPr>
        <w:t>informaţiile</w:t>
      </w:r>
      <w:proofErr w:type="spellEnd"/>
      <w:r w:rsidRPr="009F7E10">
        <w:rPr>
          <w:rFonts w:ascii="Times New Roman" w:hAnsi="Times New Roman" w:cs="Times New Roman"/>
          <w:sz w:val="24"/>
          <w:szCs w:val="24"/>
        </w:rPr>
        <w:t xml:space="preserve"> solicitate prin anexele VII și VIII, solicitantul trebuie să </w:t>
      </w:r>
      <w:proofErr w:type="spellStart"/>
      <w:r w:rsidRPr="009F7E10">
        <w:rPr>
          <w:rFonts w:ascii="Times New Roman" w:hAnsi="Times New Roman" w:cs="Times New Roman"/>
          <w:sz w:val="24"/>
          <w:szCs w:val="24"/>
        </w:rPr>
        <w:t>ţină</w:t>
      </w:r>
      <w:proofErr w:type="spellEnd"/>
      <w:r w:rsidRPr="009F7E10">
        <w:rPr>
          <w:rFonts w:ascii="Times New Roman" w:hAnsi="Times New Roman" w:cs="Times New Roman"/>
          <w:sz w:val="24"/>
          <w:szCs w:val="24"/>
        </w:rPr>
        <w:t xml:space="preserve"> seama de </w:t>
      </w:r>
      <w:proofErr w:type="spellStart"/>
      <w:r w:rsidRPr="009F7E10">
        <w:rPr>
          <w:rFonts w:ascii="Times New Roman" w:hAnsi="Times New Roman" w:cs="Times New Roman"/>
          <w:sz w:val="24"/>
          <w:szCs w:val="24"/>
        </w:rPr>
        <w:t>informaţiile</w:t>
      </w:r>
      <w:proofErr w:type="spellEnd"/>
      <w:r w:rsidRPr="009F7E10">
        <w:rPr>
          <w:rFonts w:ascii="Times New Roman" w:hAnsi="Times New Roman" w:cs="Times New Roman"/>
          <w:sz w:val="24"/>
          <w:szCs w:val="24"/>
        </w:rPr>
        <w:t xml:space="preserve"> relevante pentru determinarea </w:t>
      </w:r>
      <w:proofErr w:type="spellStart"/>
      <w:r w:rsidRPr="009F7E10">
        <w:rPr>
          <w:rFonts w:ascii="Times New Roman" w:hAnsi="Times New Roman" w:cs="Times New Roman"/>
          <w:sz w:val="24"/>
          <w:szCs w:val="24"/>
        </w:rPr>
        <w:t>proprietăţilor</w:t>
      </w:r>
      <w:proofErr w:type="spellEnd"/>
      <w:r w:rsidRPr="009F7E10">
        <w:rPr>
          <w:rFonts w:ascii="Times New Roman" w:hAnsi="Times New Roman" w:cs="Times New Roman"/>
          <w:sz w:val="24"/>
          <w:szCs w:val="24"/>
        </w:rPr>
        <w:t xml:space="preserve"> P, B sau T în conformitate cu </w:t>
      </w:r>
      <w:proofErr w:type="spellStart"/>
      <w:r w:rsidRPr="009F7E10">
        <w:rPr>
          <w:rFonts w:ascii="Times New Roman" w:hAnsi="Times New Roman" w:cs="Times New Roman"/>
          <w:sz w:val="24"/>
          <w:szCs w:val="24"/>
        </w:rPr>
        <w:t>secţiunea</w:t>
      </w:r>
      <w:proofErr w:type="spellEnd"/>
      <w:r w:rsidRPr="009F7E10">
        <w:rPr>
          <w:rFonts w:ascii="Times New Roman" w:hAnsi="Times New Roman" w:cs="Times New Roman"/>
          <w:sz w:val="24"/>
          <w:szCs w:val="24"/>
        </w:rPr>
        <w:t xml:space="preserve"> 3.1 din prezenta anexă. Dacă rezultatul testelor de determinare sau alte </w:t>
      </w:r>
      <w:proofErr w:type="spellStart"/>
      <w:r w:rsidRPr="009F7E10">
        <w:rPr>
          <w:rFonts w:ascii="Times New Roman" w:hAnsi="Times New Roman" w:cs="Times New Roman"/>
          <w:sz w:val="24"/>
          <w:szCs w:val="24"/>
        </w:rPr>
        <w:t>informaţii</w:t>
      </w:r>
      <w:proofErr w:type="spellEnd"/>
      <w:r w:rsidRPr="009F7E10">
        <w:rPr>
          <w:rFonts w:ascii="Times New Roman" w:hAnsi="Times New Roman" w:cs="Times New Roman"/>
          <w:sz w:val="24"/>
          <w:szCs w:val="24"/>
        </w:rPr>
        <w:t xml:space="preserve"> indică faptul că </w:t>
      </w:r>
      <w:proofErr w:type="spellStart"/>
      <w:r w:rsidRPr="009F7E10">
        <w:rPr>
          <w:rFonts w:ascii="Times New Roman" w:hAnsi="Times New Roman" w:cs="Times New Roman"/>
          <w:sz w:val="24"/>
          <w:szCs w:val="24"/>
        </w:rPr>
        <w:t>substanţa</w:t>
      </w:r>
      <w:proofErr w:type="spellEnd"/>
      <w:r w:rsidRPr="009F7E10">
        <w:rPr>
          <w:rFonts w:ascii="Times New Roman" w:hAnsi="Times New Roman" w:cs="Times New Roman"/>
          <w:sz w:val="24"/>
          <w:szCs w:val="24"/>
        </w:rPr>
        <w:t xml:space="preserve"> poate avea </w:t>
      </w:r>
      <w:proofErr w:type="spellStart"/>
      <w:r w:rsidRPr="009F7E10">
        <w:rPr>
          <w:rFonts w:ascii="Times New Roman" w:hAnsi="Times New Roman" w:cs="Times New Roman"/>
          <w:sz w:val="24"/>
          <w:szCs w:val="24"/>
        </w:rPr>
        <w:t>proprietăţi</w:t>
      </w:r>
      <w:proofErr w:type="spellEnd"/>
      <w:r w:rsidRPr="009F7E10">
        <w:rPr>
          <w:rFonts w:ascii="Times New Roman" w:hAnsi="Times New Roman" w:cs="Times New Roman"/>
          <w:sz w:val="24"/>
          <w:szCs w:val="24"/>
        </w:rPr>
        <w:t xml:space="preserve"> PBT sau </w:t>
      </w:r>
      <w:proofErr w:type="spellStart"/>
      <w:r w:rsidRPr="009F7E10">
        <w:rPr>
          <w:rFonts w:ascii="Times New Roman" w:hAnsi="Times New Roman" w:cs="Times New Roman"/>
          <w:sz w:val="24"/>
          <w:szCs w:val="24"/>
        </w:rPr>
        <w:t>vPvB</w:t>
      </w:r>
      <w:proofErr w:type="spellEnd"/>
      <w:r w:rsidRPr="009F7E10">
        <w:rPr>
          <w:rFonts w:ascii="Times New Roman" w:hAnsi="Times New Roman" w:cs="Times New Roman"/>
          <w:sz w:val="24"/>
          <w:szCs w:val="24"/>
        </w:rPr>
        <w:t xml:space="preserve">, solicitantul trebuie să prezinte </w:t>
      </w:r>
      <w:proofErr w:type="spellStart"/>
      <w:r w:rsidRPr="009F7E10">
        <w:rPr>
          <w:rFonts w:ascii="Times New Roman" w:hAnsi="Times New Roman" w:cs="Times New Roman"/>
          <w:sz w:val="24"/>
          <w:szCs w:val="24"/>
        </w:rPr>
        <w:t>informaţii</w:t>
      </w:r>
      <w:proofErr w:type="spellEnd"/>
      <w:r w:rsidRPr="009F7E10">
        <w:rPr>
          <w:rFonts w:ascii="Times New Roman" w:hAnsi="Times New Roman" w:cs="Times New Roman"/>
          <w:sz w:val="24"/>
          <w:szCs w:val="24"/>
        </w:rPr>
        <w:t xml:space="preserve"> suplimentare relevante, conform </w:t>
      </w:r>
      <w:proofErr w:type="spellStart"/>
      <w:r w:rsidRPr="009F7E10">
        <w:rPr>
          <w:rFonts w:ascii="Times New Roman" w:hAnsi="Times New Roman" w:cs="Times New Roman"/>
          <w:sz w:val="24"/>
          <w:szCs w:val="24"/>
        </w:rPr>
        <w:t>secţiunii</w:t>
      </w:r>
      <w:proofErr w:type="spellEnd"/>
      <w:r w:rsidRPr="009F7E10">
        <w:rPr>
          <w:rFonts w:ascii="Times New Roman" w:hAnsi="Times New Roman" w:cs="Times New Roman"/>
          <w:sz w:val="24"/>
          <w:szCs w:val="24"/>
        </w:rPr>
        <w:t xml:space="preserve"> 3.2 a prezentei anexe. Dacă prezentarea acestor </w:t>
      </w:r>
      <w:proofErr w:type="spellStart"/>
      <w:r w:rsidRPr="009F7E10">
        <w:rPr>
          <w:rFonts w:ascii="Times New Roman" w:hAnsi="Times New Roman" w:cs="Times New Roman"/>
          <w:sz w:val="24"/>
          <w:szCs w:val="24"/>
        </w:rPr>
        <w:t>informaţii</w:t>
      </w:r>
      <w:proofErr w:type="spellEnd"/>
      <w:r w:rsidRPr="009F7E10">
        <w:rPr>
          <w:rFonts w:ascii="Times New Roman" w:hAnsi="Times New Roman" w:cs="Times New Roman"/>
          <w:sz w:val="24"/>
          <w:szCs w:val="24"/>
        </w:rPr>
        <w:t xml:space="preserve"> suplimentare pertinente necesită </w:t>
      </w:r>
      <w:proofErr w:type="spellStart"/>
      <w:r w:rsidRPr="009F7E10">
        <w:rPr>
          <w:rFonts w:ascii="Times New Roman" w:hAnsi="Times New Roman" w:cs="Times New Roman"/>
          <w:sz w:val="24"/>
          <w:szCs w:val="24"/>
        </w:rPr>
        <w:t>informaţiile</w:t>
      </w:r>
      <w:proofErr w:type="spellEnd"/>
      <w:r w:rsidRPr="009F7E10">
        <w:rPr>
          <w:rFonts w:ascii="Times New Roman" w:hAnsi="Times New Roman" w:cs="Times New Roman"/>
          <w:sz w:val="24"/>
          <w:szCs w:val="24"/>
        </w:rPr>
        <w:t xml:space="preserve"> din anexa IX sau X, solicitantul trebuie să depună o propunere de testare. În cazul în care </w:t>
      </w:r>
      <w:proofErr w:type="spellStart"/>
      <w:r w:rsidRPr="009F7E10">
        <w:rPr>
          <w:rFonts w:ascii="Times New Roman" w:hAnsi="Times New Roman" w:cs="Times New Roman"/>
          <w:sz w:val="24"/>
          <w:szCs w:val="24"/>
        </w:rPr>
        <w:t>condiţiile</w:t>
      </w:r>
      <w:proofErr w:type="spellEnd"/>
      <w:r w:rsidRPr="009F7E10">
        <w:rPr>
          <w:rFonts w:ascii="Times New Roman" w:hAnsi="Times New Roman" w:cs="Times New Roman"/>
          <w:sz w:val="24"/>
          <w:szCs w:val="24"/>
        </w:rPr>
        <w:t xml:space="preserve"> de procesare și de utilizare ale </w:t>
      </w:r>
      <w:proofErr w:type="spellStart"/>
      <w:r w:rsidRPr="009F7E10">
        <w:rPr>
          <w:rFonts w:ascii="Times New Roman" w:hAnsi="Times New Roman" w:cs="Times New Roman"/>
          <w:sz w:val="24"/>
          <w:szCs w:val="24"/>
        </w:rPr>
        <w:t>substanţei</w:t>
      </w:r>
      <w:proofErr w:type="spellEnd"/>
      <w:r w:rsidRPr="009F7E10">
        <w:rPr>
          <w:rFonts w:ascii="Times New Roman" w:hAnsi="Times New Roman" w:cs="Times New Roman"/>
          <w:sz w:val="24"/>
          <w:szCs w:val="24"/>
        </w:rPr>
        <w:t xml:space="preserve"> îndeplinesc </w:t>
      </w:r>
      <w:proofErr w:type="spellStart"/>
      <w:r w:rsidRPr="009F7E10">
        <w:rPr>
          <w:rFonts w:ascii="Times New Roman" w:hAnsi="Times New Roman" w:cs="Times New Roman"/>
          <w:sz w:val="24"/>
          <w:szCs w:val="24"/>
        </w:rPr>
        <w:t>condiţiile</w:t>
      </w:r>
      <w:proofErr w:type="spellEnd"/>
      <w:r w:rsidRPr="009F7E10">
        <w:rPr>
          <w:rFonts w:ascii="Times New Roman" w:hAnsi="Times New Roman" w:cs="Times New Roman"/>
          <w:sz w:val="24"/>
          <w:szCs w:val="24"/>
        </w:rPr>
        <w:t xml:space="preserve"> din </w:t>
      </w:r>
      <w:proofErr w:type="spellStart"/>
      <w:r w:rsidRPr="009F7E10">
        <w:rPr>
          <w:rFonts w:ascii="Times New Roman" w:hAnsi="Times New Roman" w:cs="Times New Roman"/>
          <w:sz w:val="24"/>
          <w:szCs w:val="24"/>
        </w:rPr>
        <w:t>secţiunea</w:t>
      </w:r>
      <w:proofErr w:type="spellEnd"/>
      <w:r w:rsidRPr="009F7E10">
        <w:rPr>
          <w:rFonts w:ascii="Times New Roman" w:hAnsi="Times New Roman" w:cs="Times New Roman"/>
          <w:sz w:val="24"/>
          <w:szCs w:val="24"/>
        </w:rPr>
        <w:t xml:space="preserve"> 3.2 litera (b) sau (c) din anexa XI, </w:t>
      </w:r>
      <w:proofErr w:type="spellStart"/>
      <w:r w:rsidRPr="009F7E10">
        <w:rPr>
          <w:rFonts w:ascii="Times New Roman" w:hAnsi="Times New Roman" w:cs="Times New Roman"/>
          <w:sz w:val="24"/>
          <w:szCs w:val="24"/>
        </w:rPr>
        <w:t>informaţiile</w:t>
      </w:r>
      <w:proofErr w:type="spellEnd"/>
      <w:r w:rsidRPr="009F7E10">
        <w:rPr>
          <w:rFonts w:ascii="Times New Roman" w:hAnsi="Times New Roman" w:cs="Times New Roman"/>
          <w:sz w:val="24"/>
          <w:szCs w:val="24"/>
        </w:rPr>
        <w:t xml:space="preserve"> suplimentare pot fi omise, iar ulterior </w:t>
      </w:r>
      <w:proofErr w:type="spellStart"/>
      <w:r w:rsidRPr="009F7E10">
        <w:rPr>
          <w:rFonts w:ascii="Times New Roman" w:hAnsi="Times New Roman" w:cs="Times New Roman"/>
          <w:sz w:val="24"/>
          <w:szCs w:val="24"/>
        </w:rPr>
        <w:t>substanţa</w:t>
      </w:r>
      <w:proofErr w:type="spellEnd"/>
      <w:r w:rsidRPr="009F7E10">
        <w:rPr>
          <w:rFonts w:ascii="Times New Roman" w:hAnsi="Times New Roman" w:cs="Times New Roman"/>
          <w:sz w:val="24"/>
          <w:szCs w:val="24"/>
        </w:rPr>
        <w:t xml:space="preserve"> va fi considerată ca PBT sau </w:t>
      </w:r>
      <w:proofErr w:type="spellStart"/>
      <w:r w:rsidRPr="009F7E10">
        <w:rPr>
          <w:rFonts w:ascii="Times New Roman" w:hAnsi="Times New Roman" w:cs="Times New Roman"/>
          <w:sz w:val="24"/>
          <w:szCs w:val="24"/>
        </w:rPr>
        <w:t>vPvB</w:t>
      </w:r>
      <w:proofErr w:type="spellEnd"/>
      <w:r w:rsidRPr="009F7E10">
        <w:rPr>
          <w:rFonts w:ascii="Times New Roman" w:hAnsi="Times New Roman" w:cs="Times New Roman"/>
          <w:sz w:val="24"/>
          <w:szCs w:val="24"/>
        </w:rPr>
        <w:t xml:space="preserve"> în dosarul de înregistrare. Nu trebuie prezentate </w:t>
      </w:r>
      <w:proofErr w:type="spellStart"/>
      <w:r w:rsidRPr="009F7E10">
        <w:rPr>
          <w:rFonts w:ascii="Times New Roman" w:hAnsi="Times New Roman" w:cs="Times New Roman"/>
          <w:sz w:val="24"/>
          <w:szCs w:val="24"/>
        </w:rPr>
        <w:t>informaţii</w:t>
      </w:r>
      <w:proofErr w:type="spellEnd"/>
      <w:r w:rsidRPr="009F7E10">
        <w:rPr>
          <w:rFonts w:ascii="Times New Roman" w:hAnsi="Times New Roman" w:cs="Times New Roman"/>
          <w:sz w:val="24"/>
          <w:szCs w:val="24"/>
        </w:rPr>
        <w:t xml:space="preserve"> suplimentare pentru evaluarea </w:t>
      </w:r>
      <w:proofErr w:type="spellStart"/>
      <w:r w:rsidRPr="009F7E10">
        <w:rPr>
          <w:rFonts w:ascii="Times New Roman" w:hAnsi="Times New Roman" w:cs="Times New Roman"/>
          <w:sz w:val="24"/>
          <w:szCs w:val="24"/>
        </w:rPr>
        <w:t>proprietăţilor</w:t>
      </w:r>
      <w:proofErr w:type="spellEnd"/>
      <w:r w:rsidRPr="009F7E10">
        <w:rPr>
          <w:rFonts w:ascii="Times New Roman" w:hAnsi="Times New Roman" w:cs="Times New Roman"/>
          <w:sz w:val="24"/>
          <w:szCs w:val="24"/>
        </w:rPr>
        <w:t xml:space="preserve"> PBT/</w:t>
      </w:r>
      <w:proofErr w:type="spellStart"/>
      <w:r w:rsidRPr="009F7E10">
        <w:rPr>
          <w:rFonts w:ascii="Times New Roman" w:hAnsi="Times New Roman" w:cs="Times New Roman"/>
          <w:sz w:val="24"/>
          <w:szCs w:val="24"/>
        </w:rPr>
        <w:t>vPvB</w:t>
      </w:r>
      <w:proofErr w:type="spellEnd"/>
      <w:r w:rsidRPr="009F7E10">
        <w:rPr>
          <w:rFonts w:ascii="Times New Roman" w:hAnsi="Times New Roman" w:cs="Times New Roman"/>
          <w:sz w:val="24"/>
          <w:szCs w:val="24"/>
        </w:rPr>
        <w:t xml:space="preserve"> dacă rezultatele testului de determinare sau alte </w:t>
      </w:r>
      <w:proofErr w:type="spellStart"/>
      <w:r w:rsidRPr="009F7E10">
        <w:rPr>
          <w:rFonts w:ascii="Times New Roman" w:hAnsi="Times New Roman" w:cs="Times New Roman"/>
          <w:sz w:val="24"/>
          <w:szCs w:val="24"/>
        </w:rPr>
        <w:t>informaţii</w:t>
      </w:r>
      <w:proofErr w:type="spellEnd"/>
      <w:r w:rsidRPr="009F7E10">
        <w:rPr>
          <w:rFonts w:ascii="Times New Roman" w:hAnsi="Times New Roman" w:cs="Times New Roman"/>
          <w:sz w:val="24"/>
          <w:szCs w:val="24"/>
        </w:rPr>
        <w:t xml:space="preserve"> nu indică </w:t>
      </w:r>
      <w:proofErr w:type="spellStart"/>
      <w:r w:rsidRPr="009F7E10">
        <w:rPr>
          <w:rFonts w:ascii="Times New Roman" w:hAnsi="Times New Roman" w:cs="Times New Roman"/>
          <w:sz w:val="24"/>
          <w:szCs w:val="24"/>
        </w:rPr>
        <w:t>prezenţa</w:t>
      </w:r>
      <w:proofErr w:type="spellEnd"/>
      <w:r w:rsidRPr="009F7E10">
        <w:rPr>
          <w:rFonts w:ascii="Times New Roman" w:hAnsi="Times New Roman" w:cs="Times New Roman"/>
          <w:sz w:val="24"/>
          <w:szCs w:val="24"/>
        </w:rPr>
        <w:t xml:space="preserve"> </w:t>
      </w:r>
      <w:proofErr w:type="spellStart"/>
      <w:r w:rsidRPr="009F7E10">
        <w:rPr>
          <w:rFonts w:ascii="Times New Roman" w:hAnsi="Times New Roman" w:cs="Times New Roman"/>
          <w:sz w:val="24"/>
          <w:szCs w:val="24"/>
        </w:rPr>
        <w:t>proprietăţilor</w:t>
      </w:r>
      <w:proofErr w:type="spellEnd"/>
      <w:r w:rsidRPr="009F7E10">
        <w:rPr>
          <w:rFonts w:ascii="Times New Roman" w:hAnsi="Times New Roman" w:cs="Times New Roman"/>
          <w:sz w:val="24"/>
          <w:szCs w:val="24"/>
        </w:rPr>
        <w:t xml:space="preserve"> P sau B. </w:t>
      </w:r>
    </w:p>
    <w:p w14:paraId="73F2CD8D"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2.2. Autorizare </w:t>
      </w:r>
    </w:p>
    <w:p w14:paraId="469E6B2C"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În cazul dosarelor întocmite în scopul identificării </w:t>
      </w:r>
      <w:proofErr w:type="spellStart"/>
      <w:r w:rsidRPr="009F7E10">
        <w:rPr>
          <w:rFonts w:ascii="Times New Roman" w:hAnsi="Times New Roman" w:cs="Times New Roman"/>
          <w:sz w:val="24"/>
          <w:szCs w:val="24"/>
        </w:rPr>
        <w:t>substanţelor</w:t>
      </w:r>
      <w:proofErr w:type="spellEnd"/>
      <w:r w:rsidRPr="009F7E10">
        <w:rPr>
          <w:rFonts w:ascii="Times New Roman" w:hAnsi="Times New Roman" w:cs="Times New Roman"/>
          <w:sz w:val="24"/>
          <w:szCs w:val="24"/>
        </w:rPr>
        <w:t xml:space="preserve"> </w:t>
      </w:r>
      <w:proofErr w:type="spellStart"/>
      <w:r w:rsidRPr="009F7E10">
        <w:rPr>
          <w:rFonts w:ascii="Times New Roman" w:hAnsi="Times New Roman" w:cs="Times New Roman"/>
          <w:sz w:val="24"/>
          <w:szCs w:val="24"/>
        </w:rPr>
        <w:t>menţionate</w:t>
      </w:r>
      <w:proofErr w:type="spellEnd"/>
      <w:r w:rsidRPr="009F7E10">
        <w:rPr>
          <w:rFonts w:ascii="Times New Roman" w:hAnsi="Times New Roman" w:cs="Times New Roman"/>
          <w:sz w:val="24"/>
          <w:szCs w:val="24"/>
        </w:rPr>
        <w:t xml:space="preserve"> la articolul 57 literele (d) și (e), se va </w:t>
      </w:r>
      <w:proofErr w:type="spellStart"/>
      <w:r w:rsidRPr="009F7E10">
        <w:rPr>
          <w:rFonts w:ascii="Times New Roman" w:hAnsi="Times New Roman" w:cs="Times New Roman"/>
          <w:sz w:val="24"/>
          <w:szCs w:val="24"/>
        </w:rPr>
        <w:t>ţine</w:t>
      </w:r>
      <w:proofErr w:type="spellEnd"/>
      <w:r w:rsidRPr="009F7E10">
        <w:rPr>
          <w:rFonts w:ascii="Times New Roman" w:hAnsi="Times New Roman" w:cs="Times New Roman"/>
          <w:sz w:val="24"/>
          <w:szCs w:val="24"/>
        </w:rPr>
        <w:t xml:space="preserve"> seama de </w:t>
      </w:r>
      <w:proofErr w:type="spellStart"/>
      <w:r w:rsidRPr="009F7E10">
        <w:rPr>
          <w:rFonts w:ascii="Times New Roman" w:hAnsi="Times New Roman" w:cs="Times New Roman"/>
          <w:sz w:val="24"/>
          <w:szCs w:val="24"/>
        </w:rPr>
        <w:t>informaţiile</w:t>
      </w:r>
      <w:proofErr w:type="spellEnd"/>
      <w:r w:rsidRPr="009F7E10">
        <w:rPr>
          <w:rFonts w:ascii="Times New Roman" w:hAnsi="Times New Roman" w:cs="Times New Roman"/>
          <w:sz w:val="24"/>
          <w:szCs w:val="24"/>
        </w:rPr>
        <w:t xml:space="preserve"> relevante din dosarele de înregistrare și de alte </w:t>
      </w:r>
      <w:proofErr w:type="spellStart"/>
      <w:r w:rsidRPr="009F7E10">
        <w:rPr>
          <w:rFonts w:ascii="Times New Roman" w:hAnsi="Times New Roman" w:cs="Times New Roman"/>
          <w:sz w:val="24"/>
          <w:szCs w:val="24"/>
        </w:rPr>
        <w:t>informaţii</w:t>
      </w:r>
      <w:proofErr w:type="spellEnd"/>
      <w:r w:rsidRPr="009F7E10">
        <w:rPr>
          <w:rFonts w:ascii="Times New Roman" w:hAnsi="Times New Roman" w:cs="Times New Roman"/>
          <w:sz w:val="24"/>
          <w:szCs w:val="24"/>
        </w:rPr>
        <w:t xml:space="preserve"> disponibile, conform </w:t>
      </w:r>
      <w:proofErr w:type="spellStart"/>
      <w:r w:rsidRPr="009F7E10">
        <w:rPr>
          <w:rFonts w:ascii="Times New Roman" w:hAnsi="Times New Roman" w:cs="Times New Roman"/>
          <w:sz w:val="24"/>
          <w:szCs w:val="24"/>
        </w:rPr>
        <w:t>secţiunii</w:t>
      </w:r>
      <w:proofErr w:type="spellEnd"/>
      <w:r w:rsidRPr="009F7E10">
        <w:rPr>
          <w:rFonts w:ascii="Times New Roman" w:hAnsi="Times New Roman" w:cs="Times New Roman"/>
          <w:sz w:val="24"/>
          <w:szCs w:val="24"/>
        </w:rPr>
        <w:t xml:space="preserve"> 3. </w:t>
      </w:r>
    </w:p>
    <w:p w14:paraId="11FE8DD5"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3. INFORMAŢII RELEVANTE PENTRU DETERMINAREA ȘI EVALUAREA PROPRIETĂŢILOR P, </w:t>
      </w:r>
      <w:proofErr w:type="spellStart"/>
      <w:r w:rsidRPr="009F7E10">
        <w:rPr>
          <w:rFonts w:ascii="Times New Roman" w:hAnsi="Times New Roman" w:cs="Times New Roman"/>
          <w:sz w:val="24"/>
          <w:szCs w:val="24"/>
        </w:rPr>
        <w:t>vP</w:t>
      </w:r>
      <w:proofErr w:type="spellEnd"/>
      <w:r w:rsidRPr="009F7E10">
        <w:rPr>
          <w:rFonts w:ascii="Times New Roman" w:hAnsi="Times New Roman" w:cs="Times New Roman"/>
          <w:sz w:val="24"/>
          <w:szCs w:val="24"/>
        </w:rPr>
        <w:t xml:space="preserve">, B, </w:t>
      </w:r>
      <w:proofErr w:type="spellStart"/>
      <w:r w:rsidRPr="009F7E10">
        <w:rPr>
          <w:rFonts w:ascii="Times New Roman" w:hAnsi="Times New Roman" w:cs="Times New Roman"/>
          <w:sz w:val="24"/>
          <w:szCs w:val="24"/>
        </w:rPr>
        <w:t>vB</w:t>
      </w:r>
      <w:proofErr w:type="spellEnd"/>
      <w:r w:rsidRPr="009F7E10">
        <w:rPr>
          <w:rFonts w:ascii="Times New Roman" w:hAnsi="Times New Roman" w:cs="Times New Roman"/>
          <w:sz w:val="24"/>
          <w:szCs w:val="24"/>
        </w:rPr>
        <w:t xml:space="preserve"> și T </w:t>
      </w:r>
    </w:p>
    <w:p w14:paraId="5F6774B7"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3.1. </w:t>
      </w:r>
      <w:proofErr w:type="spellStart"/>
      <w:r w:rsidRPr="009F7E10">
        <w:rPr>
          <w:rFonts w:ascii="Times New Roman" w:hAnsi="Times New Roman" w:cs="Times New Roman"/>
          <w:sz w:val="24"/>
          <w:szCs w:val="24"/>
        </w:rPr>
        <w:t>Informaţii</w:t>
      </w:r>
      <w:proofErr w:type="spellEnd"/>
      <w:r w:rsidRPr="009F7E10">
        <w:rPr>
          <w:rFonts w:ascii="Times New Roman" w:hAnsi="Times New Roman" w:cs="Times New Roman"/>
          <w:sz w:val="24"/>
          <w:szCs w:val="24"/>
        </w:rPr>
        <w:t xml:space="preserve"> necesare pentru determinare </w:t>
      </w:r>
    </w:p>
    <w:p w14:paraId="4AE7FBD6" w14:textId="77777777" w:rsidR="00AD291B" w:rsidRDefault="009F7E10" w:rsidP="009F7E10">
      <w:pPr>
        <w:spacing w:line="276" w:lineRule="auto"/>
        <w:jc w:val="both"/>
        <w:rPr>
          <w:rFonts w:ascii="Times New Roman" w:hAnsi="Times New Roman" w:cs="Times New Roman"/>
          <w:sz w:val="24"/>
          <w:szCs w:val="24"/>
        </w:rPr>
      </w:pPr>
      <w:proofErr w:type="spellStart"/>
      <w:r w:rsidRPr="009F7E10">
        <w:rPr>
          <w:rFonts w:ascii="Times New Roman" w:hAnsi="Times New Roman" w:cs="Times New Roman"/>
          <w:sz w:val="24"/>
          <w:szCs w:val="24"/>
        </w:rPr>
        <w:t>Informaţiile</w:t>
      </w:r>
      <w:proofErr w:type="spellEnd"/>
      <w:r w:rsidRPr="009F7E10">
        <w:rPr>
          <w:rFonts w:ascii="Times New Roman" w:hAnsi="Times New Roman" w:cs="Times New Roman"/>
          <w:sz w:val="24"/>
          <w:szCs w:val="24"/>
        </w:rPr>
        <w:t xml:space="preserve"> de mai jos se vor lua în considerare pentru determinarea </w:t>
      </w:r>
      <w:proofErr w:type="spellStart"/>
      <w:r w:rsidRPr="009F7E10">
        <w:rPr>
          <w:rFonts w:ascii="Times New Roman" w:hAnsi="Times New Roman" w:cs="Times New Roman"/>
          <w:sz w:val="24"/>
          <w:szCs w:val="24"/>
        </w:rPr>
        <w:t>proprietăţilor</w:t>
      </w:r>
      <w:proofErr w:type="spellEnd"/>
      <w:r w:rsidRPr="009F7E10">
        <w:rPr>
          <w:rFonts w:ascii="Times New Roman" w:hAnsi="Times New Roman" w:cs="Times New Roman"/>
          <w:sz w:val="24"/>
          <w:szCs w:val="24"/>
        </w:rPr>
        <w:t xml:space="preserve"> P, </w:t>
      </w:r>
      <w:proofErr w:type="spellStart"/>
      <w:r w:rsidRPr="009F7E10">
        <w:rPr>
          <w:rFonts w:ascii="Times New Roman" w:hAnsi="Times New Roman" w:cs="Times New Roman"/>
          <w:sz w:val="24"/>
          <w:szCs w:val="24"/>
        </w:rPr>
        <w:t>vP</w:t>
      </w:r>
      <w:proofErr w:type="spellEnd"/>
      <w:r w:rsidRPr="009F7E10">
        <w:rPr>
          <w:rFonts w:ascii="Times New Roman" w:hAnsi="Times New Roman" w:cs="Times New Roman"/>
          <w:sz w:val="24"/>
          <w:szCs w:val="24"/>
        </w:rPr>
        <w:t xml:space="preserve">, B, </w:t>
      </w:r>
      <w:proofErr w:type="spellStart"/>
      <w:r w:rsidRPr="009F7E10">
        <w:rPr>
          <w:rFonts w:ascii="Times New Roman" w:hAnsi="Times New Roman" w:cs="Times New Roman"/>
          <w:sz w:val="24"/>
          <w:szCs w:val="24"/>
        </w:rPr>
        <w:t>vB</w:t>
      </w:r>
      <w:proofErr w:type="spellEnd"/>
      <w:r w:rsidRPr="009F7E10">
        <w:rPr>
          <w:rFonts w:ascii="Times New Roman" w:hAnsi="Times New Roman" w:cs="Times New Roman"/>
          <w:sz w:val="24"/>
          <w:szCs w:val="24"/>
        </w:rPr>
        <w:t xml:space="preserve"> și T în cazurile </w:t>
      </w:r>
      <w:proofErr w:type="spellStart"/>
      <w:r w:rsidRPr="009F7E10">
        <w:rPr>
          <w:rFonts w:ascii="Times New Roman" w:hAnsi="Times New Roman" w:cs="Times New Roman"/>
          <w:sz w:val="24"/>
          <w:szCs w:val="24"/>
        </w:rPr>
        <w:t>menţionate</w:t>
      </w:r>
      <w:proofErr w:type="spellEnd"/>
      <w:r w:rsidRPr="009F7E10">
        <w:rPr>
          <w:rFonts w:ascii="Times New Roman" w:hAnsi="Times New Roman" w:cs="Times New Roman"/>
          <w:sz w:val="24"/>
          <w:szCs w:val="24"/>
        </w:rPr>
        <w:t xml:space="preserve"> la al doilea paragraf al </w:t>
      </w:r>
      <w:proofErr w:type="spellStart"/>
      <w:r w:rsidRPr="009F7E10">
        <w:rPr>
          <w:rFonts w:ascii="Times New Roman" w:hAnsi="Times New Roman" w:cs="Times New Roman"/>
          <w:sz w:val="24"/>
          <w:szCs w:val="24"/>
        </w:rPr>
        <w:t>secţiunii</w:t>
      </w:r>
      <w:proofErr w:type="spellEnd"/>
      <w:r w:rsidRPr="009F7E10">
        <w:rPr>
          <w:rFonts w:ascii="Times New Roman" w:hAnsi="Times New Roman" w:cs="Times New Roman"/>
          <w:sz w:val="24"/>
          <w:szCs w:val="24"/>
        </w:rPr>
        <w:t xml:space="preserve"> 2.1 și pot fi luate în considerare pentru determinarea </w:t>
      </w:r>
      <w:proofErr w:type="spellStart"/>
      <w:r w:rsidRPr="009F7E10">
        <w:rPr>
          <w:rFonts w:ascii="Times New Roman" w:hAnsi="Times New Roman" w:cs="Times New Roman"/>
          <w:sz w:val="24"/>
          <w:szCs w:val="24"/>
        </w:rPr>
        <w:t>proprietăţilor</w:t>
      </w:r>
      <w:proofErr w:type="spellEnd"/>
      <w:r w:rsidRPr="009F7E10">
        <w:rPr>
          <w:rFonts w:ascii="Times New Roman" w:hAnsi="Times New Roman" w:cs="Times New Roman"/>
          <w:sz w:val="24"/>
          <w:szCs w:val="24"/>
        </w:rPr>
        <w:t xml:space="preserve"> P, </w:t>
      </w:r>
      <w:proofErr w:type="spellStart"/>
      <w:r w:rsidRPr="009F7E10">
        <w:rPr>
          <w:rFonts w:ascii="Times New Roman" w:hAnsi="Times New Roman" w:cs="Times New Roman"/>
          <w:sz w:val="24"/>
          <w:szCs w:val="24"/>
        </w:rPr>
        <w:t>vP</w:t>
      </w:r>
      <w:proofErr w:type="spellEnd"/>
      <w:r w:rsidRPr="009F7E10">
        <w:rPr>
          <w:rFonts w:ascii="Times New Roman" w:hAnsi="Times New Roman" w:cs="Times New Roman"/>
          <w:sz w:val="24"/>
          <w:szCs w:val="24"/>
        </w:rPr>
        <w:t xml:space="preserve">, B, </w:t>
      </w:r>
      <w:proofErr w:type="spellStart"/>
      <w:r w:rsidRPr="009F7E10">
        <w:rPr>
          <w:rFonts w:ascii="Times New Roman" w:hAnsi="Times New Roman" w:cs="Times New Roman"/>
          <w:sz w:val="24"/>
          <w:szCs w:val="24"/>
        </w:rPr>
        <w:t>vB</w:t>
      </w:r>
      <w:proofErr w:type="spellEnd"/>
      <w:r w:rsidRPr="009F7E10">
        <w:rPr>
          <w:rFonts w:ascii="Times New Roman" w:hAnsi="Times New Roman" w:cs="Times New Roman"/>
          <w:sz w:val="24"/>
          <w:szCs w:val="24"/>
        </w:rPr>
        <w:t xml:space="preserve"> și T în contextul </w:t>
      </w:r>
      <w:proofErr w:type="spellStart"/>
      <w:r w:rsidRPr="009F7E10">
        <w:rPr>
          <w:rFonts w:ascii="Times New Roman" w:hAnsi="Times New Roman" w:cs="Times New Roman"/>
          <w:sz w:val="24"/>
          <w:szCs w:val="24"/>
        </w:rPr>
        <w:t>secţiunii</w:t>
      </w:r>
      <w:proofErr w:type="spellEnd"/>
      <w:r w:rsidRPr="009F7E10">
        <w:rPr>
          <w:rFonts w:ascii="Times New Roman" w:hAnsi="Times New Roman" w:cs="Times New Roman"/>
          <w:sz w:val="24"/>
          <w:szCs w:val="24"/>
        </w:rPr>
        <w:t xml:space="preserve"> 2.2: </w:t>
      </w:r>
    </w:p>
    <w:p w14:paraId="7F1FD3EB"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3.1.1. Indicarea </w:t>
      </w:r>
      <w:proofErr w:type="spellStart"/>
      <w:r w:rsidRPr="009F7E10">
        <w:rPr>
          <w:rFonts w:ascii="Times New Roman" w:hAnsi="Times New Roman" w:cs="Times New Roman"/>
          <w:sz w:val="24"/>
          <w:szCs w:val="24"/>
        </w:rPr>
        <w:t>prezenţei</w:t>
      </w:r>
      <w:proofErr w:type="spellEnd"/>
      <w:r w:rsidRPr="009F7E10">
        <w:rPr>
          <w:rFonts w:ascii="Times New Roman" w:hAnsi="Times New Roman" w:cs="Times New Roman"/>
          <w:sz w:val="24"/>
          <w:szCs w:val="24"/>
        </w:rPr>
        <w:t xml:space="preserve"> </w:t>
      </w:r>
      <w:proofErr w:type="spellStart"/>
      <w:r w:rsidRPr="009F7E10">
        <w:rPr>
          <w:rFonts w:ascii="Times New Roman" w:hAnsi="Times New Roman" w:cs="Times New Roman"/>
          <w:sz w:val="24"/>
          <w:szCs w:val="24"/>
        </w:rPr>
        <w:t>proprietăţilor</w:t>
      </w:r>
      <w:proofErr w:type="spellEnd"/>
      <w:r w:rsidRPr="009F7E10">
        <w:rPr>
          <w:rFonts w:ascii="Times New Roman" w:hAnsi="Times New Roman" w:cs="Times New Roman"/>
          <w:sz w:val="24"/>
          <w:szCs w:val="24"/>
        </w:rPr>
        <w:t xml:space="preserve"> P sau </w:t>
      </w:r>
      <w:proofErr w:type="spellStart"/>
      <w:r w:rsidRPr="009F7E10">
        <w:rPr>
          <w:rFonts w:ascii="Times New Roman" w:hAnsi="Times New Roman" w:cs="Times New Roman"/>
          <w:sz w:val="24"/>
          <w:szCs w:val="24"/>
        </w:rPr>
        <w:t>vP</w:t>
      </w:r>
      <w:proofErr w:type="spellEnd"/>
      <w:r w:rsidRPr="009F7E10">
        <w:rPr>
          <w:rFonts w:ascii="Times New Roman" w:hAnsi="Times New Roman" w:cs="Times New Roman"/>
          <w:sz w:val="24"/>
          <w:szCs w:val="24"/>
        </w:rPr>
        <w:t xml:space="preserve">: </w:t>
      </w:r>
    </w:p>
    <w:p w14:paraId="5E3B8EAB"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(a) rezultatele testelor pentru biodegradarea rapidă, conform </w:t>
      </w:r>
      <w:proofErr w:type="spellStart"/>
      <w:r w:rsidRPr="009F7E10">
        <w:rPr>
          <w:rFonts w:ascii="Times New Roman" w:hAnsi="Times New Roman" w:cs="Times New Roman"/>
          <w:sz w:val="24"/>
          <w:szCs w:val="24"/>
        </w:rPr>
        <w:t>secţiunii</w:t>
      </w:r>
      <w:proofErr w:type="spellEnd"/>
      <w:r w:rsidRPr="009F7E10">
        <w:rPr>
          <w:rFonts w:ascii="Times New Roman" w:hAnsi="Times New Roman" w:cs="Times New Roman"/>
          <w:sz w:val="24"/>
          <w:szCs w:val="24"/>
        </w:rPr>
        <w:t xml:space="preserve"> 9.2.1.1 a anexei VII; </w:t>
      </w:r>
    </w:p>
    <w:p w14:paraId="15135509"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(b) rezultatele altor teste de determinare (precum testul de </w:t>
      </w:r>
      <w:proofErr w:type="spellStart"/>
      <w:r w:rsidRPr="009F7E10">
        <w:rPr>
          <w:rFonts w:ascii="Times New Roman" w:hAnsi="Times New Roman" w:cs="Times New Roman"/>
          <w:sz w:val="24"/>
          <w:szCs w:val="24"/>
        </w:rPr>
        <w:t>biodegradabilitate</w:t>
      </w:r>
      <w:proofErr w:type="spellEnd"/>
      <w:r w:rsidRPr="009F7E10">
        <w:rPr>
          <w:rFonts w:ascii="Times New Roman" w:hAnsi="Times New Roman" w:cs="Times New Roman"/>
          <w:sz w:val="24"/>
          <w:szCs w:val="24"/>
        </w:rPr>
        <w:t xml:space="preserve"> imediată ameliorată – „</w:t>
      </w:r>
      <w:proofErr w:type="spellStart"/>
      <w:r w:rsidRPr="009F7E10">
        <w:rPr>
          <w:rFonts w:ascii="Times New Roman" w:hAnsi="Times New Roman" w:cs="Times New Roman"/>
          <w:sz w:val="24"/>
          <w:szCs w:val="24"/>
        </w:rPr>
        <w:t>enhanced</w:t>
      </w:r>
      <w:proofErr w:type="spellEnd"/>
      <w:r w:rsidRPr="009F7E10">
        <w:rPr>
          <w:rFonts w:ascii="Times New Roman" w:hAnsi="Times New Roman" w:cs="Times New Roman"/>
          <w:sz w:val="24"/>
          <w:szCs w:val="24"/>
        </w:rPr>
        <w:t xml:space="preserve"> </w:t>
      </w:r>
      <w:proofErr w:type="spellStart"/>
      <w:r w:rsidRPr="009F7E10">
        <w:rPr>
          <w:rFonts w:ascii="Times New Roman" w:hAnsi="Times New Roman" w:cs="Times New Roman"/>
          <w:sz w:val="24"/>
          <w:szCs w:val="24"/>
        </w:rPr>
        <w:t>ready</w:t>
      </w:r>
      <w:proofErr w:type="spellEnd"/>
      <w:r w:rsidRPr="009F7E10">
        <w:rPr>
          <w:rFonts w:ascii="Times New Roman" w:hAnsi="Times New Roman" w:cs="Times New Roman"/>
          <w:sz w:val="24"/>
          <w:szCs w:val="24"/>
        </w:rPr>
        <w:t xml:space="preserve"> </w:t>
      </w:r>
      <w:proofErr w:type="spellStart"/>
      <w:r w:rsidRPr="009F7E10">
        <w:rPr>
          <w:rFonts w:ascii="Times New Roman" w:hAnsi="Times New Roman" w:cs="Times New Roman"/>
          <w:sz w:val="24"/>
          <w:szCs w:val="24"/>
        </w:rPr>
        <w:t>biodegradability</w:t>
      </w:r>
      <w:proofErr w:type="spellEnd"/>
      <w:r w:rsidRPr="009F7E10">
        <w:rPr>
          <w:rFonts w:ascii="Times New Roman" w:hAnsi="Times New Roman" w:cs="Times New Roman"/>
          <w:sz w:val="24"/>
          <w:szCs w:val="24"/>
        </w:rPr>
        <w:t xml:space="preserve"> test”, teste ale </w:t>
      </w:r>
      <w:proofErr w:type="spellStart"/>
      <w:r w:rsidRPr="009F7E10">
        <w:rPr>
          <w:rFonts w:ascii="Times New Roman" w:hAnsi="Times New Roman" w:cs="Times New Roman"/>
          <w:sz w:val="24"/>
          <w:szCs w:val="24"/>
        </w:rPr>
        <w:t>biodegradabilităţii</w:t>
      </w:r>
      <w:proofErr w:type="spellEnd"/>
      <w:r w:rsidRPr="009F7E10">
        <w:rPr>
          <w:rFonts w:ascii="Times New Roman" w:hAnsi="Times New Roman" w:cs="Times New Roman"/>
          <w:sz w:val="24"/>
          <w:szCs w:val="24"/>
        </w:rPr>
        <w:t xml:space="preserve"> inerente); </w:t>
      </w:r>
    </w:p>
    <w:p w14:paraId="44676E20"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(c) rezultatele </w:t>
      </w:r>
      <w:proofErr w:type="spellStart"/>
      <w:r w:rsidRPr="009F7E10">
        <w:rPr>
          <w:rFonts w:ascii="Times New Roman" w:hAnsi="Times New Roman" w:cs="Times New Roman"/>
          <w:sz w:val="24"/>
          <w:szCs w:val="24"/>
        </w:rPr>
        <w:t>obţinute</w:t>
      </w:r>
      <w:proofErr w:type="spellEnd"/>
      <w:r w:rsidRPr="009F7E10">
        <w:rPr>
          <w:rFonts w:ascii="Times New Roman" w:hAnsi="Times New Roman" w:cs="Times New Roman"/>
          <w:sz w:val="24"/>
          <w:szCs w:val="24"/>
        </w:rPr>
        <w:t xml:space="preserve"> din modelele (Q)SAR de biodegradare, conform </w:t>
      </w:r>
      <w:proofErr w:type="spellStart"/>
      <w:r w:rsidRPr="009F7E10">
        <w:rPr>
          <w:rFonts w:ascii="Times New Roman" w:hAnsi="Times New Roman" w:cs="Times New Roman"/>
          <w:sz w:val="24"/>
          <w:szCs w:val="24"/>
        </w:rPr>
        <w:t>secţiunii</w:t>
      </w:r>
      <w:proofErr w:type="spellEnd"/>
      <w:r w:rsidRPr="009F7E10">
        <w:rPr>
          <w:rFonts w:ascii="Times New Roman" w:hAnsi="Times New Roman" w:cs="Times New Roman"/>
          <w:sz w:val="24"/>
          <w:szCs w:val="24"/>
        </w:rPr>
        <w:t xml:space="preserve"> 1.3 a anexei XI; </w:t>
      </w:r>
    </w:p>
    <w:p w14:paraId="3134C421"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(d) alte </w:t>
      </w:r>
      <w:proofErr w:type="spellStart"/>
      <w:r w:rsidRPr="009F7E10">
        <w:rPr>
          <w:rFonts w:ascii="Times New Roman" w:hAnsi="Times New Roman" w:cs="Times New Roman"/>
          <w:sz w:val="24"/>
          <w:szCs w:val="24"/>
        </w:rPr>
        <w:t>informaţii</w:t>
      </w:r>
      <w:proofErr w:type="spellEnd"/>
      <w:r w:rsidRPr="009F7E10">
        <w:rPr>
          <w:rFonts w:ascii="Times New Roman" w:hAnsi="Times New Roman" w:cs="Times New Roman"/>
          <w:sz w:val="24"/>
          <w:szCs w:val="24"/>
        </w:rPr>
        <w:t xml:space="preserve">, cu </w:t>
      </w:r>
      <w:proofErr w:type="spellStart"/>
      <w:r w:rsidRPr="009F7E10">
        <w:rPr>
          <w:rFonts w:ascii="Times New Roman" w:hAnsi="Times New Roman" w:cs="Times New Roman"/>
          <w:sz w:val="24"/>
          <w:szCs w:val="24"/>
        </w:rPr>
        <w:t>condiţia</w:t>
      </w:r>
      <w:proofErr w:type="spellEnd"/>
      <w:r w:rsidRPr="009F7E10">
        <w:rPr>
          <w:rFonts w:ascii="Times New Roman" w:hAnsi="Times New Roman" w:cs="Times New Roman"/>
          <w:sz w:val="24"/>
          <w:szCs w:val="24"/>
        </w:rPr>
        <w:t xml:space="preserve"> ca acestea să aibă un grad de adecvare și fiabilitate care poate fi demonstrat rezonabil. </w:t>
      </w:r>
    </w:p>
    <w:p w14:paraId="66C7C69E"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3.1.2. Indicarea </w:t>
      </w:r>
      <w:proofErr w:type="spellStart"/>
      <w:r w:rsidRPr="009F7E10">
        <w:rPr>
          <w:rFonts w:ascii="Times New Roman" w:hAnsi="Times New Roman" w:cs="Times New Roman"/>
          <w:sz w:val="24"/>
          <w:szCs w:val="24"/>
        </w:rPr>
        <w:t>prezenţei</w:t>
      </w:r>
      <w:proofErr w:type="spellEnd"/>
      <w:r w:rsidRPr="009F7E10">
        <w:rPr>
          <w:rFonts w:ascii="Times New Roman" w:hAnsi="Times New Roman" w:cs="Times New Roman"/>
          <w:sz w:val="24"/>
          <w:szCs w:val="24"/>
        </w:rPr>
        <w:t xml:space="preserve"> </w:t>
      </w:r>
      <w:proofErr w:type="spellStart"/>
      <w:r w:rsidRPr="009F7E10">
        <w:rPr>
          <w:rFonts w:ascii="Times New Roman" w:hAnsi="Times New Roman" w:cs="Times New Roman"/>
          <w:sz w:val="24"/>
          <w:szCs w:val="24"/>
        </w:rPr>
        <w:t>proprietăţilor</w:t>
      </w:r>
      <w:proofErr w:type="spellEnd"/>
      <w:r w:rsidRPr="009F7E10">
        <w:rPr>
          <w:rFonts w:ascii="Times New Roman" w:hAnsi="Times New Roman" w:cs="Times New Roman"/>
          <w:sz w:val="24"/>
          <w:szCs w:val="24"/>
        </w:rPr>
        <w:t xml:space="preserve"> B sau </w:t>
      </w:r>
      <w:proofErr w:type="spellStart"/>
      <w:r w:rsidRPr="009F7E10">
        <w:rPr>
          <w:rFonts w:ascii="Times New Roman" w:hAnsi="Times New Roman" w:cs="Times New Roman"/>
          <w:sz w:val="24"/>
          <w:szCs w:val="24"/>
        </w:rPr>
        <w:t>vB</w:t>
      </w:r>
      <w:proofErr w:type="spellEnd"/>
      <w:r w:rsidRPr="009F7E10">
        <w:rPr>
          <w:rFonts w:ascii="Times New Roman" w:hAnsi="Times New Roman" w:cs="Times New Roman"/>
          <w:sz w:val="24"/>
          <w:szCs w:val="24"/>
        </w:rPr>
        <w:t xml:space="preserve">: </w:t>
      </w:r>
    </w:p>
    <w:p w14:paraId="51A08677"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lastRenderedPageBreak/>
        <w:t xml:space="preserve">(a) coeficientul de </w:t>
      </w:r>
      <w:proofErr w:type="spellStart"/>
      <w:r w:rsidRPr="009F7E10">
        <w:rPr>
          <w:rFonts w:ascii="Times New Roman" w:hAnsi="Times New Roman" w:cs="Times New Roman"/>
          <w:sz w:val="24"/>
          <w:szCs w:val="24"/>
        </w:rPr>
        <w:t>partiţie</w:t>
      </w:r>
      <w:proofErr w:type="spellEnd"/>
      <w:r w:rsidRPr="009F7E10">
        <w:rPr>
          <w:rFonts w:ascii="Times New Roman" w:hAnsi="Times New Roman" w:cs="Times New Roman"/>
          <w:sz w:val="24"/>
          <w:szCs w:val="24"/>
        </w:rPr>
        <w:t xml:space="preserve"> </w:t>
      </w:r>
      <w:proofErr w:type="spellStart"/>
      <w:r w:rsidRPr="009F7E10">
        <w:rPr>
          <w:rFonts w:ascii="Times New Roman" w:hAnsi="Times New Roman" w:cs="Times New Roman"/>
          <w:sz w:val="24"/>
          <w:szCs w:val="24"/>
        </w:rPr>
        <w:t>octanol</w:t>
      </w:r>
      <w:proofErr w:type="spellEnd"/>
      <w:r w:rsidRPr="009F7E10">
        <w:rPr>
          <w:rFonts w:ascii="Times New Roman" w:hAnsi="Times New Roman" w:cs="Times New Roman"/>
          <w:sz w:val="24"/>
          <w:szCs w:val="24"/>
        </w:rPr>
        <w:t xml:space="preserve">-apă determinat experimental în conformitate cu </w:t>
      </w:r>
      <w:proofErr w:type="spellStart"/>
      <w:r w:rsidRPr="009F7E10">
        <w:rPr>
          <w:rFonts w:ascii="Times New Roman" w:hAnsi="Times New Roman" w:cs="Times New Roman"/>
          <w:sz w:val="24"/>
          <w:szCs w:val="24"/>
        </w:rPr>
        <w:t>secţiunea</w:t>
      </w:r>
      <w:proofErr w:type="spellEnd"/>
      <w:r w:rsidRPr="009F7E10">
        <w:rPr>
          <w:rFonts w:ascii="Times New Roman" w:hAnsi="Times New Roman" w:cs="Times New Roman"/>
          <w:sz w:val="24"/>
          <w:szCs w:val="24"/>
        </w:rPr>
        <w:t xml:space="preserve"> 7.8 a anexei VII sau estimat prin modelele (Q)SAR conform </w:t>
      </w:r>
      <w:proofErr w:type="spellStart"/>
      <w:r w:rsidRPr="009F7E10">
        <w:rPr>
          <w:rFonts w:ascii="Times New Roman" w:hAnsi="Times New Roman" w:cs="Times New Roman"/>
          <w:sz w:val="24"/>
          <w:szCs w:val="24"/>
        </w:rPr>
        <w:t>secţiunii</w:t>
      </w:r>
      <w:proofErr w:type="spellEnd"/>
      <w:r w:rsidRPr="009F7E10">
        <w:rPr>
          <w:rFonts w:ascii="Times New Roman" w:hAnsi="Times New Roman" w:cs="Times New Roman"/>
          <w:sz w:val="24"/>
          <w:szCs w:val="24"/>
        </w:rPr>
        <w:t xml:space="preserve"> 1.3 a anexei XI; </w:t>
      </w:r>
    </w:p>
    <w:p w14:paraId="161259A1"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(b) alte </w:t>
      </w:r>
      <w:proofErr w:type="spellStart"/>
      <w:r w:rsidRPr="009F7E10">
        <w:rPr>
          <w:rFonts w:ascii="Times New Roman" w:hAnsi="Times New Roman" w:cs="Times New Roman"/>
          <w:sz w:val="24"/>
          <w:szCs w:val="24"/>
        </w:rPr>
        <w:t>informaţii</w:t>
      </w:r>
      <w:proofErr w:type="spellEnd"/>
      <w:r w:rsidRPr="009F7E10">
        <w:rPr>
          <w:rFonts w:ascii="Times New Roman" w:hAnsi="Times New Roman" w:cs="Times New Roman"/>
          <w:sz w:val="24"/>
          <w:szCs w:val="24"/>
        </w:rPr>
        <w:t xml:space="preserve">, cu </w:t>
      </w:r>
      <w:proofErr w:type="spellStart"/>
      <w:r w:rsidRPr="009F7E10">
        <w:rPr>
          <w:rFonts w:ascii="Times New Roman" w:hAnsi="Times New Roman" w:cs="Times New Roman"/>
          <w:sz w:val="24"/>
          <w:szCs w:val="24"/>
        </w:rPr>
        <w:t>condiţia</w:t>
      </w:r>
      <w:proofErr w:type="spellEnd"/>
      <w:r w:rsidRPr="009F7E10">
        <w:rPr>
          <w:rFonts w:ascii="Times New Roman" w:hAnsi="Times New Roman" w:cs="Times New Roman"/>
          <w:sz w:val="24"/>
          <w:szCs w:val="24"/>
        </w:rPr>
        <w:t xml:space="preserve"> ca acestea să aibă un grad de adecvare și fiabilitate care poate fi demonstrat rezonabil. </w:t>
      </w:r>
    </w:p>
    <w:p w14:paraId="37BC097D"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3.1.3. Indicarea </w:t>
      </w:r>
      <w:proofErr w:type="spellStart"/>
      <w:r w:rsidRPr="009F7E10">
        <w:rPr>
          <w:rFonts w:ascii="Times New Roman" w:hAnsi="Times New Roman" w:cs="Times New Roman"/>
          <w:sz w:val="24"/>
          <w:szCs w:val="24"/>
        </w:rPr>
        <w:t>prezenţei</w:t>
      </w:r>
      <w:proofErr w:type="spellEnd"/>
      <w:r w:rsidRPr="009F7E10">
        <w:rPr>
          <w:rFonts w:ascii="Times New Roman" w:hAnsi="Times New Roman" w:cs="Times New Roman"/>
          <w:sz w:val="24"/>
          <w:szCs w:val="24"/>
        </w:rPr>
        <w:t xml:space="preserve"> </w:t>
      </w:r>
      <w:proofErr w:type="spellStart"/>
      <w:r w:rsidRPr="009F7E10">
        <w:rPr>
          <w:rFonts w:ascii="Times New Roman" w:hAnsi="Times New Roman" w:cs="Times New Roman"/>
          <w:sz w:val="24"/>
          <w:szCs w:val="24"/>
        </w:rPr>
        <w:t>proprietăţilor</w:t>
      </w:r>
      <w:proofErr w:type="spellEnd"/>
      <w:r w:rsidRPr="009F7E10">
        <w:rPr>
          <w:rFonts w:ascii="Times New Roman" w:hAnsi="Times New Roman" w:cs="Times New Roman"/>
          <w:sz w:val="24"/>
          <w:szCs w:val="24"/>
        </w:rPr>
        <w:t xml:space="preserve"> T: </w:t>
      </w:r>
    </w:p>
    <w:p w14:paraId="6EC53FA6"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(a) toxicitate acvatică pe termen scurt în conformitate cu </w:t>
      </w:r>
      <w:proofErr w:type="spellStart"/>
      <w:r w:rsidRPr="009F7E10">
        <w:rPr>
          <w:rFonts w:ascii="Times New Roman" w:hAnsi="Times New Roman" w:cs="Times New Roman"/>
          <w:sz w:val="24"/>
          <w:szCs w:val="24"/>
        </w:rPr>
        <w:t>secţiunea</w:t>
      </w:r>
      <w:proofErr w:type="spellEnd"/>
      <w:r w:rsidRPr="009F7E10">
        <w:rPr>
          <w:rFonts w:ascii="Times New Roman" w:hAnsi="Times New Roman" w:cs="Times New Roman"/>
          <w:sz w:val="24"/>
          <w:szCs w:val="24"/>
        </w:rPr>
        <w:t xml:space="preserve"> 9.1 a anexei VII și cu </w:t>
      </w:r>
      <w:proofErr w:type="spellStart"/>
      <w:r w:rsidRPr="009F7E10">
        <w:rPr>
          <w:rFonts w:ascii="Times New Roman" w:hAnsi="Times New Roman" w:cs="Times New Roman"/>
          <w:sz w:val="24"/>
          <w:szCs w:val="24"/>
        </w:rPr>
        <w:t>secţiunea</w:t>
      </w:r>
      <w:proofErr w:type="spellEnd"/>
      <w:r w:rsidRPr="009F7E10">
        <w:rPr>
          <w:rFonts w:ascii="Times New Roman" w:hAnsi="Times New Roman" w:cs="Times New Roman"/>
          <w:sz w:val="24"/>
          <w:szCs w:val="24"/>
        </w:rPr>
        <w:t xml:space="preserve"> 9.1.3 a anexei VIII; </w:t>
      </w:r>
    </w:p>
    <w:p w14:paraId="2D9E8557"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(b) alte </w:t>
      </w:r>
      <w:proofErr w:type="spellStart"/>
      <w:r w:rsidRPr="009F7E10">
        <w:rPr>
          <w:rFonts w:ascii="Times New Roman" w:hAnsi="Times New Roman" w:cs="Times New Roman"/>
          <w:sz w:val="24"/>
          <w:szCs w:val="24"/>
        </w:rPr>
        <w:t>informaţii</w:t>
      </w:r>
      <w:proofErr w:type="spellEnd"/>
      <w:r w:rsidRPr="009F7E10">
        <w:rPr>
          <w:rFonts w:ascii="Times New Roman" w:hAnsi="Times New Roman" w:cs="Times New Roman"/>
          <w:sz w:val="24"/>
          <w:szCs w:val="24"/>
        </w:rPr>
        <w:t xml:space="preserve">, cu </w:t>
      </w:r>
      <w:proofErr w:type="spellStart"/>
      <w:r w:rsidRPr="009F7E10">
        <w:rPr>
          <w:rFonts w:ascii="Times New Roman" w:hAnsi="Times New Roman" w:cs="Times New Roman"/>
          <w:sz w:val="24"/>
          <w:szCs w:val="24"/>
        </w:rPr>
        <w:t>condiţia</w:t>
      </w:r>
      <w:proofErr w:type="spellEnd"/>
      <w:r w:rsidRPr="009F7E10">
        <w:rPr>
          <w:rFonts w:ascii="Times New Roman" w:hAnsi="Times New Roman" w:cs="Times New Roman"/>
          <w:sz w:val="24"/>
          <w:szCs w:val="24"/>
        </w:rPr>
        <w:t xml:space="preserve"> ca acestea să aibă un grad de adecvare și fiabilitate care poate fi demonstrat rezonabil. </w:t>
      </w:r>
    </w:p>
    <w:p w14:paraId="5F3532B7"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3.2. </w:t>
      </w:r>
      <w:proofErr w:type="spellStart"/>
      <w:r w:rsidRPr="009F7E10">
        <w:rPr>
          <w:rFonts w:ascii="Times New Roman" w:hAnsi="Times New Roman" w:cs="Times New Roman"/>
          <w:sz w:val="24"/>
          <w:szCs w:val="24"/>
        </w:rPr>
        <w:t>Informaţii</w:t>
      </w:r>
      <w:proofErr w:type="spellEnd"/>
      <w:r w:rsidRPr="009F7E10">
        <w:rPr>
          <w:rFonts w:ascii="Times New Roman" w:hAnsi="Times New Roman" w:cs="Times New Roman"/>
          <w:sz w:val="24"/>
          <w:szCs w:val="24"/>
        </w:rPr>
        <w:t xml:space="preserve"> pentru evaluare </w:t>
      </w:r>
    </w:p>
    <w:p w14:paraId="49ACD5DD"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Următoarele </w:t>
      </w:r>
      <w:proofErr w:type="spellStart"/>
      <w:r w:rsidRPr="009F7E10">
        <w:rPr>
          <w:rFonts w:ascii="Times New Roman" w:hAnsi="Times New Roman" w:cs="Times New Roman"/>
          <w:sz w:val="24"/>
          <w:szCs w:val="24"/>
        </w:rPr>
        <w:t>informaţii</w:t>
      </w:r>
      <w:proofErr w:type="spellEnd"/>
      <w:r w:rsidRPr="009F7E10">
        <w:rPr>
          <w:rFonts w:ascii="Times New Roman" w:hAnsi="Times New Roman" w:cs="Times New Roman"/>
          <w:sz w:val="24"/>
          <w:szCs w:val="24"/>
        </w:rPr>
        <w:t xml:space="preserve"> trebuie luate în considerare la evaluarea </w:t>
      </w:r>
      <w:proofErr w:type="spellStart"/>
      <w:r w:rsidRPr="009F7E10">
        <w:rPr>
          <w:rFonts w:ascii="Times New Roman" w:hAnsi="Times New Roman" w:cs="Times New Roman"/>
          <w:sz w:val="24"/>
          <w:szCs w:val="24"/>
        </w:rPr>
        <w:t>proprietăţilor</w:t>
      </w:r>
      <w:proofErr w:type="spellEnd"/>
      <w:r w:rsidRPr="009F7E10">
        <w:rPr>
          <w:rFonts w:ascii="Times New Roman" w:hAnsi="Times New Roman" w:cs="Times New Roman"/>
          <w:sz w:val="24"/>
          <w:szCs w:val="24"/>
        </w:rPr>
        <w:t xml:space="preserve"> P, </w:t>
      </w:r>
      <w:proofErr w:type="spellStart"/>
      <w:r w:rsidRPr="009F7E10">
        <w:rPr>
          <w:rFonts w:ascii="Times New Roman" w:hAnsi="Times New Roman" w:cs="Times New Roman"/>
          <w:sz w:val="24"/>
          <w:szCs w:val="24"/>
        </w:rPr>
        <w:t>vP</w:t>
      </w:r>
      <w:proofErr w:type="spellEnd"/>
      <w:r w:rsidRPr="009F7E10">
        <w:rPr>
          <w:rFonts w:ascii="Times New Roman" w:hAnsi="Times New Roman" w:cs="Times New Roman"/>
          <w:sz w:val="24"/>
          <w:szCs w:val="24"/>
        </w:rPr>
        <w:t xml:space="preserve">, B, </w:t>
      </w:r>
      <w:proofErr w:type="spellStart"/>
      <w:r w:rsidRPr="009F7E10">
        <w:rPr>
          <w:rFonts w:ascii="Times New Roman" w:hAnsi="Times New Roman" w:cs="Times New Roman"/>
          <w:sz w:val="24"/>
          <w:szCs w:val="24"/>
        </w:rPr>
        <w:t>vB</w:t>
      </w:r>
      <w:proofErr w:type="spellEnd"/>
      <w:r w:rsidRPr="009F7E10">
        <w:rPr>
          <w:rFonts w:ascii="Times New Roman" w:hAnsi="Times New Roman" w:cs="Times New Roman"/>
          <w:sz w:val="24"/>
          <w:szCs w:val="24"/>
        </w:rPr>
        <w:t xml:space="preserve"> și T, prin intermediul abordării axate pe </w:t>
      </w:r>
      <w:proofErr w:type="spellStart"/>
      <w:r w:rsidRPr="009F7E10">
        <w:rPr>
          <w:rFonts w:ascii="Times New Roman" w:hAnsi="Times New Roman" w:cs="Times New Roman"/>
          <w:sz w:val="24"/>
          <w:szCs w:val="24"/>
        </w:rPr>
        <w:t>forţa</w:t>
      </w:r>
      <w:proofErr w:type="spellEnd"/>
      <w:r w:rsidRPr="009F7E10">
        <w:rPr>
          <w:rFonts w:ascii="Times New Roman" w:hAnsi="Times New Roman" w:cs="Times New Roman"/>
          <w:sz w:val="24"/>
          <w:szCs w:val="24"/>
        </w:rPr>
        <w:t xml:space="preserve"> probatoare a dovezilor: </w:t>
      </w:r>
    </w:p>
    <w:p w14:paraId="2AD0CF11"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3.2.1. Evaluarea </w:t>
      </w:r>
      <w:proofErr w:type="spellStart"/>
      <w:r w:rsidRPr="009F7E10">
        <w:rPr>
          <w:rFonts w:ascii="Times New Roman" w:hAnsi="Times New Roman" w:cs="Times New Roman"/>
          <w:sz w:val="24"/>
          <w:szCs w:val="24"/>
        </w:rPr>
        <w:t>proprietăţilor</w:t>
      </w:r>
      <w:proofErr w:type="spellEnd"/>
      <w:r w:rsidRPr="009F7E10">
        <w:rPr>
          <w:rFonts w:ascii="Times New Roman" w:hAnsi="Times New Roman" w:cs="Times New Roman"/>
          <w:sz w:val="24"/>
          <w:szCs w:val="24"/>
        </w:rPr>
        <w:t xml:space="preserve"> P sau </w:t>
      </w:r>
      <w:proofErr w:type="spellStart"/>
      <w:r w:rsidRPr="009F7E10">
        <w:rPr>
          <w:rFonts w:ascii="Times New Roman" w:hAnsi="Times New Roman" w:cs="Times New Roman"/>
          <w:sz w:val="24"/>
          <w:szCs w:val="24"/>
        </w:rPr>
        <w:t>vP</w:t>
      </w:r>
      <w:proofErr w:type="spellEnd"/>
      <w:r w:rsidRPr="009F7E10">
        <w:rPr>
          <w:rFonts w:ascii="Times New Roman" w:hAnsi="Times New Roman" w:cs="Times New Roman"/>
          <w:sz w:val="24"/>
          <w:szCs w:val="24"/>
        </w:rPr>
        <w:t xml:space="preserve">: </w:t>
      </w:r>
    </w:p>
    <w:p w14:paraId="6C8CCE4B"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(a) rezultatele testelor de simulare a </w:t>
      </w:r>
      <w:proofErr w:type="spellStart"/>
      <w:r w:rsidRPr="009F7E10">
        <w:rPr>
          <w:rFonts w:ascii="Times New Roman" w:hAnsi="Times New Roman" w:cs="Times New Roman"/>
          <w:sz w:val="24"/>
          <w:szCs w:val="24"/>
        </w:rPr>
        <w:t>înjumătăţirii</w:t>
      </w:r>
      <w:proofErr w:type="spellEnd"/>
      <w:r w:rsidRPr="009F7E10">
        <w:rPr>
          <w:rFonts w:ascii="Times New Roman" w:hAnsi="Times New Roman" w:cs="Times New Roman"/>
          <w:sz w:val="24"/>
          <w:szCs w:val="24"/>
        </w:rPr>
        <w:t xml:space="preserve"> în apa de </w:t>
      </w:r>
      <w:proofErr w:type="spellStart"/>
      <w:r w:rsidRPr="009F7E10">
        <w:rPr>
          <w:rFonts w:ascii="Times New Roman" w:hAnsi="Times New Roman" w:cs="Times New Roman"/>
          <w:sz w:val="24"/>
          <w:szCs w:val="24"/>
        </w:rPr>
        <w:t>suprafaţă</w:t>
      </w:r>
      <w:proofErr w:type="spellEnd"/>
      <w:r w:rsidRPr="009F7E10">
        <w:rPr>
          <w:rFonts w:ascii="Times New Roman" w:hAnsi="Times New Roman" w:cs="Times New Roman"/>
          <w:sz w:val="24"/>
          <w:szCs w:val="24"/>
        </w:rPr>
        <w:t xml:space="preserve">; </w:t>
      </w:r>
    </w:p>
    <w:p w14:paraId="68CF804A"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(b) rezultatele testelor de simulare a </w:t>
      </w:r>
      <w:proofErr w:type="spellStart"/>
      <w:r w:rsidRPr="009F7E10">
        <w:rPr>
          <w:rFonts w:ascii="Times New Roman" w:hAnsi="Times New Roman" w:cs="Times New Roman"/>
          <w:sz w:val="24"/>
          <w:szCs w:val="24"/>
        </w:rPr>
        <w:t>înjumătăţirii</w:t>
      </w:r>
      <w:proofErr w:type="spellEnd"/>
      <w:r w:rsidRPr="009F7E10">
        <w:rPr>
          <w:rFonts w:ascii="Times New Roman" w:hAnsi="Times New Roman" w:cs="Times New Roman"/>
          <w:sz w:val="24"/>
          <w:szCs w:val="24"/>
        </w:rPr>
        <w:t xml:space="preserve"> în sol; </w:t>
      </w:r>
    </w:p>
    <w:p w14:paraId="7F3C1FFA"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(c) rezultatele testelor de simulare a </w:t>
      </w:r>
      <w:proofErr w:type="spellStart"/>
      <w:r w:rsidRPr="009F7E10">
        <w:rPr>
          <w:rFonts w:ascii="Times New Roman" w:hAnsi="Times New Roman" w:cs="Times New Roman"/>
          <w:sz w:val="24"/>
          <w:szCs w:val="24"/>
        </w:rPr>
        <w:t>înjumătăţirii</w:t>
      </w:r>
      <w:proofErr w:type="spellEnd"/>
      <w:r w:rsidRPr="009F7E10">
        <w:rPr>
          <w:rFonts w:ascii="Times New Roman" w:hAnsi="Times New Roman" w:cs="Times New Roman"/>
          <w:sz w:val="24"/>
          <w:szCs w:val="24"/>
        </w:rPr>
        <w:t xml:space="preserve"> în sedimente; </w:t>
      </w:r>
    </w:p>
    <w:p w14:paraId="621EE134"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(d) alte </w:t>
      </w:r>
      <w:proofErr w:type="spellStart"/>
      <w:r w:rsidRPr="009F7E10">
        <w:rPr>
          <w:rFonts w:ascii="Times New Roman" w:hAnsi="Times New Roman" w:cs="Times New Roman"/>
          <w:sz w:val="24"/>
          <w:szCs w:val="24"/>
        </w:rPr>
        <w:t>informaţii</w:t>
      </w:r>
      <w:proofErr w:type="spellEnd"/>
      <w:r w:rsidRPr="009F7E10">
        <w:rPr>
          <w:rFonts w:ascii="Times New Roman" w:hAnsi="Times New Roman" w:cs="Times New Roman"/>
          <w:sz w:val="24"/>
          <w:szCs w:val="24"/>
        </w:rPr>
        <w:t xml:space="preserve">, cum ar fi </w:t>
      </w:r>
      <w:proofErr w:type="spellStart"/>
      <w:r w:rsidRPr="009F7E10">
        <w:rPr>
          <w:rFonts w:ascii="Times New Roman" w:hAnsi="Times New Roman" w:cs="Times New Roman"/>
          <w:sz w:val="24"/>
          <w:szCs w:val="24"/>
        </w:rPr>
        <w:t>informaţiile</w:t>
      </w:r>
      <w:proofErr w:type="spellEnd"/>
      <w:r w:rsidRPr="009F7E10">
        <w:rPr>
          <w:rFonts w:ascii="Times New Roman" w:hAnsi="Times New Roman" w:cs="Times New Roman"/>
          <w:sz w:val="24"/>
          <w:szCs w:val="24"/>
        </w:rPr>
        <w:t xml:space="preserve"> din studiile pe teren sau studiile de monitorizare, cu </w:t>
      </w:r>
      <w:proofErr w:type="spellStart"/>
      <w:r w:rsidRPr="009F7E10">
        <w:rPr>
          <w:rFonts w:ascii="Times New Roman" w:hAnsi="Times New Roman" w:cs="Times New Roman"/>
          <w:sz w:val="24"/>
          <w:szCs w:val="24"/>
        </w:rPr>
        <w:t>condiţia</w:t>
      </w:r>
      <w:proofErr w:type="spellEnd"/>
      <w:r w:rsidRPr="009F7E10">
        <w:rPr>
          <w:rFonts w:ascii="Times New Roman" w:hAnsi="Times New Roman" w:cs="Times New Roman"/>
          <w:sz w:val="24"/>
          <w:szCs w:val="24"/>
        </w:rPr>
        <w:t xml:space="preserve"> ca adecvarea și fiabilitatea acestora să poată fi demonstrată rezonabil.</w:t>
      </w:r>
    </w:p>
    <w:p w14:paraId="065960C6"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3.2.2. Evaluarea </w:t>
      </w:r>
      <w:proofErr w:type="spellStart"/>
      <w:r w:rsidRPr="009F7E10">
        <w:rPr>
          <w:rFonts w:ascii="Times New Roman" w:hAnsi="Times New Roman" w:cs="Times New Roman"/>
          <w:sz w:val="24"/>
          <w:szCs w:val="24"/>
        </w:rPr>
        <w:t>proprietăţilor</w:t>
      </w:r>
      <w:proofErr w:type="spellEnd"/>
      <w:r w:rsidRPr="009F7E10">
        <w:rPr>
          <w:rFonts w:ascii="Times New Roman" w:hAnsi="Times New Roman" w:cs="Times New Roman"/>
          <w:sz w:val="24"/>
          <w:szCs w:val="24"/>
        </w:rPr>
        <w:t xml:space="preserve"> B sau </w:t>
      </w:r>
      <w:proofErr w:type="spellStart"/>
      <w:r w:rsidRPr="009F7E10">
        <w:rPr>
          <w:rFonts w:ascii="Times New Roman" w:hAnsi="Times New Roman" w:cs="Times New Roman"/>
          <w:sz w:val="24"/>
          <w:szCs w:val="24"/>
        </w:rPr>
        <w:t>vB</w:t>
      </w:r>
      <w:proofErr w:type="spellEnd"/>
      <w:r w:rsidRPr="009F7E10">
        <w:rPr>
          <w:rFonts w:ascii="Times New Roman" w:hAnsi="Times New Roman" w:cs="Times New Roman"/>
          <w:sz w:val="24"/>
          <w:szCs w:val="24"/>
        </w:rPr>
        <w:t xml:space="preserve">: </w:t>
      </w:r>
    </w:p>
    <w:p w14:paraId="5AD853C3"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(a) rezultatele studiilor de </w:t>
      </w:r>
      <w:proofErr w:type="spellStart"/>
      <w:r w:rsidRPr="009F7E10">
        <w:rPr>
          <w:rFonts w:ascii="Times New Roman" w:hAnsi="Times New Roman" w:cs="Times New Roman"/>
          <w:sz w:val="24"/>
          <w:szCs w:val="24"/>
        </w:rPr>
        <w:t>bioconcentrare</w:t>
      </w:r>
      <w:proofErr w:type="spellEnd"/>
      <w:r w:rsidRPr="009F7E10">
        <w:rPr>
          <w:rFonts w:ascii="Times New Roman" w:hAnsi="Times New Roman" w:cs="Times New Roman"/>
          <w:sz w:val="24"/>
          <w:szCs w:val="24"/>
        </w:rPr>
        <w:t xml:space="preserve"> sau bioacumulare în speciile acvatice; </w:t>
      </w:r>
    </w:p>
    <w:p w14:paraId="32632A09"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(b) alte </w:t>
      </w:r>
      <w:proofErr w:type="spellStart"/>
      <w:r w:rsidRPr="009F7E10">
        <w:rPr>
          <w:rFonts w:ascii="Times New Roman" w:hAnsi="Times New Roman" w:cs="Times New Roman"/>
          <w:sz w:val="24"/>
          <w:szCs w:val="24"/>
        </w:rPr>
        <w:t>informaţii</w:t>
      </w:r>
      <w:proofErr w:type="spellEnd"/>
      <w:r w:rsidRPr="009F7E10">
        <w:rPr>
          <w:rFonts w:ascii="Times New Roman" w:hAnsi="Times New Roman" w:cs="Times New Roman"/>
          <w:sz w:val="24"/>
          <w:szCs w:val="24"/>
        </w:rPr>
        <w:t xml:space="preserve"> referitoare la </w:t>
      </w:r>
      <w:proofErr w:type="spellStart"/>
      <w:r w:rsidRPr="009F7E10">
        <w:rPr>
          <w:rFonts w:ascii="Times New Roman" w:hAnsi="Times New Roman" w:cs="Times New Roman"/>
          <w:sz w:val="24"/>
          <w:szCs w:val="24"/>
        </w:rPr>
        <w:t>potenţialul</w:t>
      </w:r>
      <w:proofErr w:type="spellEnd"/>
      <w:r w:rsidRPr="009F7E10">
        <w:rPr>
          <w:rFonts w:ascii="Times New Roman" w:hAnsi="Times New Roman" w:cs="Times New Roman"/>
          <w:sz w:val="24"/>
          <w:szCs w:val="24"/>
        </w:rPr>
        <w:t xml:space="preserve"> de bioacumulare, cu </w:t>
      </w:r>
      <w:proofErr w:type="spellStart"/>
      <w:r w:rsidRPr="009F7E10">
        <w:rPr>
          <w:rFonts w:ascii="Times New Roman" w:hAnsi="Times New Roman" w:cs="Times New Roman"/>
          <w:sz w:val="24"/>
          <w:szCs w:val="24"/>
        </w:rPr>
        <w:t>condiţia</w:t>
      </w:r>
      <w:proofErr w:type="spellEnd"/>
      <w:r w:rsidRPr="009F7E10">
        <w:rPr>
          <w:rFonts w:ascii="Times New Roman" w:hAnsi="Times New Roman" w:cs="Times New Roman"/>
          <w:sz w:val="24"/>
          <w:szCs w:val="24"/>
        </w:rPr>
        <w:t xml:space="preserve"> ca acestea să aibă un grad de adecvare și fiabilitate care poate fi demonstrat rezonabil, ca de exemplu: </w:t>
      </w:r>
    </w:p>
    <w:p w14:paraId="224E3706"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 rezultatele unui studiu de bioacumulare în speciile terestre; </w:t>
      </w:r>
    </w:p>
    <w:p w14:paraId="2EA7D67A"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 date rezultate din analiza </w:t>
      </w:r>
      <w:proofErr w:type="spellStart"/>
      <w:r w:rsidRPr="009F7E10">
        <w:rPr>
          <w:rFonts w:ascii="Times New Roman" w:hAnsi="Times New Roman" w:cs="Times New Roman"/>
          <w:sz w:val="24"/>
          <w:szCs w:val="24"/>
        </w:rPr>
        <w:t>știinţifică</w:t>
      </w:r>
      <w:proofErr w:type="spellEnd"/>
      <w:r w:rsidRPr="009F7E10">
        <w:rPr>
          <w:rFonts w:ascii="Times New Roman" w:hAnsi="Times New Roman" w:cs="Times New Roman"/>
          <w:sz w:val="24"/>
          <w:szCs w:val="24"/>
        </w:rPr>
        <w:t xml:space="preserve"> a fluidelor sau </w:t>
      </w:r>
      <w:proofErr w:type="spellStart"/>
      <w:r w:rsidRPr="009F7E10">
        <w:rPr>
          <w:rFonts w:ascii="Times New Roman" w:hAnsi="Times New Roman" w:cs="Times New Roman"/>
          <w:sz w:val="24"/>
          <w:szCs w:val="24"/>
        </w:rPr>
        <w:t>ţesuturilor</w:t>
      </w:r>
      <w:proofErr w:type="spellEnd"/>
      <w:r w:rsidRPr="009F7E10">
        <w:rPr>
          <w:rFonts w:ascii="Times New Roman" w:hAnsi="Times New Roman" w:cs="Times New Roman"/>
          <w:sz w:val="24"/>
          <w:szCs w:val="24"/>
        </w:rPr>
        <w:t xml:space="preserve"> umane, precum sângele, laptele sau grăsimea; </w:t>
      </w:r>
    </w:p>
    <w:p w14:paraId="44E3883A"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 detectarea nivelurilor ridicate în floră și faună, în special la speciile </w:t>
      </w:r>
      <w:proofErr w:type="spellStart"/>
      <w:r w:rsidRPr="009F7E10">
        <w:rPr>
          <w:rFonts w:ascii="Times New Roman" w:hAnsi="Times New Roman" w:cs="Times New Roman"/>
          <w:sz w:val="24"/>
          <w:szCs w:val="24"/>
        </w:rPr>
        <w:t>ameninţate</w:t>
      </w:r>
      <w:proofErr w:type="spellEnd"/>
      <w:r w:rsidRPr="009F7E10">
        <w:rPr>
          <w:rFonts w:ascii="Times New Roman" w:hAnsi="Times New Roman" w:cs="Times New Roman"/>
          <w:sz w:val="24"/>
          <w:szCs w:val="24"/>
        </w:rPr>
        <w:t xml:space="preserve"> cu </w:t>
      </w:r>
      <w:proofErr w:type="spellStart"/>
      <w:r w:rsidRPr="009F7E10">
        <w:rPr>
          <w:rFonts w:ascii="Times New Roman" w:hAnsi="Times New Roman" w:cs="Times New Roman"/>
          <w:sz w:val="24"/>
          <w:szCs w:val="24"/>
        </w:rPr>
        <w:t>dispariţia</w:t>
      </w:r>
      <w:proofErr w:type="spellEnd"/>
      <w:r w:rsidRPr="009F7E10">
        <w:rPr>
          <w:rFonts w:ascii="Times New Roman" w:hAnsi="Times New Roman" w:cs="Times New Roman"/>
          <w:sz w:val="24"/>
          <w:szCs w:val="24"/>
        </w:rPr>
        <w:t xml:space="preserve"> sau la </w:t>
      </w:r>
      <w:proofErr w:type="spellStart"/>
      <w:r w:rsidRPr="009F7E10">
        <w:rPr>
          <w:rFonts w:ascii="Times New Roman" w:hAnsi="Times New Roman" w:cs="Times New Roman"/>
          <w:sz w:val="24"/>
          <w:szCs w:val="24"/>
        </w:rPr>
        <w:t>populaţiile</w:t>
      </w:r>
      <w:proofErr w:type="spellEnd"/>
      <w:r w:rsidRPr="009F7E10">
        <w:rPr>
          <w:rFonts w:ascii="Times New Roman" w:hAnsi="Times New Roman" w:cs="Times New Roman"/>
          <w:sz w:val="24"/>
          <w:szCs w:val="24"/>
        </w:rPr>
        <w:t xml:space="preserve"> vulnerabile, </w:t>
      </w:r>
      <w:proofErr w:type="spellStart"/>
      <w:r w:rsidRPr="009F7E10">
        <w:rPr>
          <w:rFonts w:ascii="Times New Roman" w:hAnsi="Times New Roman" w:cs="Times New Roman"/>
          <w:sz w:val="24"/>
          <w:szCs w:val="24"/>
        </w:rPr>
        <w:t>faţă</w:t>
      </w:r>
      <w:proofErr w:type="spellEnd"/>
      <w:r w:rsidRPr="009F7E10">
        <w:rPr>
          <w:rFonts w:ascii="Times New Roman" w:hAnsi="Times New Roman" w:cs="Times New Roman"/>
          <w:sz w:val="24"/>
          <w:szCs w:val="24"/>
        </w:rPr>
        <w:t xml:space="preserve"> de nivelul din mediul înconjurător; </w:t>
      </w:r>
    </w:p>
    <w:p w14:paraId="2FF11648"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 rezultatele unui studiu al </w:t>
      </w:r>
      <w:proofErr w:type="spellStart"/>
      <w:r w:rsidRPr="009F7E10">
        <w:rPr>
          <w:rFonts w:ascii="Times New Roman" w:hAnsi="Times New Roman" w:cs="Times New Roman"/>
          <w:sz w:val="24"/>
          <w:szCs w:val="24"/>
        </w:rPr>
        <w:t>toxicităţii</w:t>
      </w:r>
      <w:proofErr w:type="spellEnd"/>
      <w:r w:rsidRPr="009F7E10">
        <w:rPr>
          <w:rFonts w:ascii="Times New Roman" w:hAnsi="Times New Roman" w:cs="Times New Roman"/>
          <w:sz w:val="24"/>
          <w:szCs w:val="24"/>
        </w:rPr>
        <w:t xml:space="preserve"> cronice la animale; </w:t>
      </w:r>
    </w:p>
    <w:p w14:paraId="7E9ADB4A"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 evaluarea comportamentului </w:t>
      </w:r>
      <w:proofErr w:type="spellStart"/>
      <w:r w:rsidRPr="009F7E10">
        <w:rPr>
          <w:rFonts w:ascii="Times New Roman" w:hAnsi="Times New Roman" w:cs="Times New Roman"/>
          <w:sz w:val="24"/>
          <w:szCs w:val="24"/>
        </w:rPr>
        <w:t>toxicocinetic</w:t>
      </w:r>
      <w:proofErr w:type="spellEnd"/>
      <w:r w:rsidRPr="009F7E10">
        <w:rPr>
          <w:rFonts w:ascii="Times New Roman" w:hAnsi="Times New Roman" w:cs="Times New Roman"/>
          <w:sz w:val="24"/>
          <w:szCs w:val="24"/>
        </w:rPr>
        <w:t xml:space="preserve"> al </w:t>
      </w:r>
      <w:proofErr w:type="spellStart"/>
      <w:r w:rsidRPr="009F7E10">
        <w:rPr>
          <w:rFonts w:ascii="Times New Roman" w:hAnsi="Times New Roman" w:cs="Times New Roman"/>
          <w:sz w:val="24"/>
          <w:szCs w:val="24"/>
        </w:rPr>
        <w:t>substanţei</w:t>
      </w:r>
      <w:proofErr w:type="spellEnd"/>
      <w:r w:rsidRPr="009F7E10">
        <w:rPr>
          <w:rFonts w:ascii="Times New Roman" w:hAnsi="Times New Roman" w:cs="Times New Roman"/>
          <w:sz w:val="24"/>
          <w:szCs w:val="24"/>
        </w:rPr>
        <w:t xml:space="preserve">; </w:t>
      </w:r>
    </w:p>
    <w:p w14:paraId="27EF5B30"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(c) </w:t>
      </w:r>
      <w:proofErr w:type="spellStart"/>
      <w:r w:rsidRPr="009F7E10">
        <w:rPr>
          <w:rFonts w:ascii="Times New Roman" w:hAnsi="Times New Roman" w:cs="Times New Roman"/>
          <w:sz w:val="24"/>
          <w:szCs w:val="24"/>
        </w:rPr>
        <w:t>informaţii</w:t>
      </w:r>
      <w:proofErr w:type="spellEnd"/>
      <w:r w:rsidRPr="009F7E10">
        <w:rPr>
          <w:rFonts w:ascii="Times New Roman" w:hAnsi="Times New Roman" w:cs="Times New Roman"/>
          <w:sz w:val="24"/>
          <w:szCs w:val="24"/>
        </w:rPr>
        <w:t xml:space="preserve"> despre capacitatea de </w:t>
      </w:r>
      <w:proofErr w:type="spellStart"/>
      <w:r w:rsidRPr="009F7E10">
        <w:rPr>
          <w:rFonts w:ascii="Times New Roman" w:hAnsi="Times New Roman" w:cs="Times New Roman"/>
          <w:sz w:val="24"/>
          <w:szCs w:val="24"/>
        </w:rPr>
        <w:t>biomagnificare</w:t>
      </w:r>
      <w:proofErr w:type="spellEnd"/>
      <w:r w:rsidRPr="009F7E10">
        <w:rPr>
          <w:rFonts w:ascii="Times New Roman" w:hAnsi="Times New Roman" w:cs="Times New Roman"/>
          <w:sz w:val="24"/>
          <w:szCs w:val="24"/>
        </w:rPr>
        <w:t xml:space="preserve"> a </w:t>
      </w:r>
      <w:proofErr w:type="spellStart"/>
      <w:r w:rsidRPr="009F7E10">
        <w:rPr>
          <w:rFonts w:ascii="Times New Roman" w:hAnsi="Times New Roman" w:cs="Times New Roman"/>
          <w:sz w:val="24"/>
          <w:szCs w:val="24"/>
        </w:rPr>
        <w:t>substanţei</w:t>
      </w:r>
      <w:proofErr w:type="spellEnd"/>
      <w:r w:rsidRPr="009F7E10">
        <w:rPr>
          <w:rFonts w:ascii="Times New Roman" w:hAnsi="Times New Roman" w:cs="Times New Roman"/>
          <w:sz w:val="24"/>
          <w:szCs w:val="24"/>
        </w:rPr>
        <w:t xml:space="preserve"> în </w:t>
      </w:r>
      <w:proofErr w:type="spellStart"/>
      <w:r w:rsidRPr="009F7E10">
        <w:rPr>
          <w:rFonts w:ascii="Times New Roman" w:hAnsi="Times New Roman" w:cs="Times New Roman"/>
          <w:sz w:val="24"/>
          <w:szCs w:val="24"/>
        </w:rPr>
        <w:t>lanţul</w:t>
      </w:r>
      <w:proofErr w:type="spellEnd"/>
      <w:r w:rsidRPr="009F7E10">
        <w:rPr>
          <w:rFonts w:ascii="Times New Roman" w:hAnsi="Times New Roman" w:cs="Times New Roman"/>
          <w:sz w:val="24"/>
          <w:szCs w:val="24"/>
        </w:rPr>
        <w:t xml:space="preserve"> trofic, exprimată, acolo unde este posibil, prin factori de </w:t>
      </w:r>
      <w:proofErr w:type="spellStart"/>
      <w:r w:rsidRPr="009F7E10">
        <w:rPr>
          <w:rFonts w:ascii="Times New Roman" w:hAnsi="Times New Roman" w:cs="Times New Roman"/>
          <w:sz w:val="24"/>
          <w:szCs w:val="24"/>
        </w:rPr>
        <w:t>biomagnificare</w:t>
      </w:r>
      <w:proofErr w:type="spellEnd"/>
      <w:r w:rsidRPr="009F7E10">
        <w:rPr>
          <w:rFonts w:ascii="Times New Roman" w:hAnsi="Times New Roman" w:cs="Times New Roman"/>
          <w:sz w:val="24"/>
          <w:szCs w:val="24"/>
        </w:rPr>
        <w:t xml:space="preserve"> sau factori de </w:t>
      </w:r>
      <w:proofErr w:type="spellStart"/>
      <w:r w:rsidRPr="009F7E10">
        <w:rPr>
          <w:rFonts w:ascii="Times New Roman" w:hAnsi="Times New Roman" w:cs="Times New Roman"/>
          <w:sz w:val="24"/>
          <w:szCs w:val="24"/>
        </w:rPr>
        <w:t>magnificare</w:t>
      </w:r>
      <w:proofErr w:type="spellEnd"/>
      <w:r w:rsidRPr="009F7E10">
        <w:rPr>
          <w:rFonts w:ascii="Times New Roman" w:hAnsi="Times New Roman" w:cs="Times New Roman"/>
          <w:sz w:val="24"/>
          <w:szCs w:val="24"/>
        </w:rPr>
        <w:t xml:space="preserve"> trofică. </w:t>
      </w:r>
    </w:p>
    <w:p w14:paraId="5DC92DE0"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lastRenderedPageBreak/>
        <w:t xml:space="preserve">3.2.3. Evaluarea </w:t>
      </w:r>
      <w:proofErr w:type="spellStart"/>
      <w:r w:rsidRPr="009F7E10">
        <w:rPr>
          <w:rFonts w:ascii="Times New Roman" w:hAnsi="Times New Roman" w:cs="Times New Roman"/>
          <w:sz w:val="24"/>
          <w:szCs w:val="24"/>
        </w:rPr>
        <w:t>proprietăţilor</w:t>
      </w:r>
      <w:proofErr w:type="spellEnd"/>
      <w:r w:rsidRPr="009F7E10">
        <w:rPr>
          <w:rFonts w:ascii="Times New Roman" w:hAnsi="Times New Roman" w:cs="Times New Roman"/>
          <w:sz w:val="24"/>
          <w:szCs w:val="24"/>
        </w:rPr>
        <w:t xml:space="preserve"> T: </w:t>
      </w:r>
    </w:p>
    <w:p w14:paraId="1A632AC5"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(a) rezultatele testelor de toxicitate pe termen lung pe nevertebrate, conform </w:t>
      </w:r>
      <w:proofErr w:type="spellStart"/>
      <w:r w:rsidRPr="009F7E10">
        <w:rPr>
          <w:rFonts w:ascii="Times New Roman" w:hAnsi="Times New Roman" w:cs="Times New Roman"/>
          <w:sz w:val="24"/>
          <w:szCs w:val="24"/>
        </w:rPr>
        <w:t>secţiunii</w:t>
      </w:r>
      <w:proofErr w:type="spellEnd"/>
      <w:r w:rsidRPr="009F7E10">
        <w:rPr>
          <w:rFonts w:ascii="Times New Roman" w:hAnsi="Times New Roman" w:cs="Times New Roman"/>
          <w:sz w:val="24"/>
          <w:szCs w:val="24"/>
        </w:rPr>
        <w:t xml:space="preserve"> 9.1.5 din anexa IX; </w:t>
      </w:r>
    </w:p>
    <w:p w14:paraId="0120CD87"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(b) rezultatele testelor de toxicitate pe termen lung la pești, conform </w:t>
      </w:r>
      <w:proofErr w:type="spellStart"/>
      <w:r w:rsidRPr="009F7E10">
        <w:rPr>
          <w:rFonts w:ascii="Times New Roman" w:hAnsi="Times New Roman" w:cs="Times New Roman"/>
          <w:sz w:val="24"/>
          <w:szCs w:val="24"/>
        </w:rPr>
        <w:t>secţiunii</w:t>
      </w:r>
      <w:proofErr w:type="spellEnd"/>
      <w:r w:rsidRPr="009F7E10">
        <w:rPr>
          <w:rFonts w:ascii="Times New Roman" w:hAnsi="Times New Roman" w:cs="Times New Roman"/>
          <w:sz w:val="24"/>
          <w:szCs w:val="24"/>
        </w:rPr>
        <w:t xml:space="preserve"> 9.1.6 din anexa IX; </w:t>
      </w:r>
    </w:p>
    <w:p w14:paraId="64B0A011"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(c) rezultatele studiului privind inhibarea creșterii efectuat pe plante acvatice, conform </w:t>
      </w:r>
      <w:proofErr w:type="spellStart"/>
      <w:r w:rsidRPr="009F7E10">
        <w:rPr>
          <w:rFonts w:ascii="Times New Roman" w:hAnsi="Times New Roman" w:cs="Times New Roman"/>
          <w:sz w:val="24"/>
          <w:szCs w:val="24"/>
        </w:rPr>
        <w:t>secţiunii</w:t>
      </w:r>
      <w:proofErr w:type="spellEnd"/>
      <w:r w:rsidRPr="009F7E10">
        <w:rPr>
          <w:rFonts w:ascii="Times New Roman" w:hAnsi="Times New Roman" w:cs="Times New Roman"/>
          <w:sz w:val="24"/>
          <w:szCs w:val="24"/>
        </w:rPr>
        <w:t xml:space="preserve"> 9.1.2 din anexa VII; </w:t>
      </w:r>
    </w:p>
    <w:p w14:paraId="30ABCC69" w14:textId="77777777"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(d) </w:t>
      </w:r>
      <w:proofErr w:type="spellStart"/>
      <w:r w:rsidRPr="009F7E10">
        <w:rPr>
          <w:rFonts w:ascii="Times New Roman" w:hAnsi="Times New Roman" w:cs="Times New Roman"/>
          <w:sz w:val="24"/>
          <w:szCs w:val="24"/>
        </w:rPr>
        <w:t>substanţele</w:t>
      </w:r>
      <w:proofErr w:type="spellEnd"/>
      <w:r w:rsidRPr="009F7E10">
        <w:rPr>
          <w:rFonts w:ascii="Times New Roman" w:hAnsi="Times New Roman" w:cs="Times New Roman"/>
          <w:sz w:val="24"/>
          <w:szCs w:val="24"/>
        </w:rPr>
        <w:t xml:space="preserve"> care întrunesc criteriile de clasificare în categoria carcinogene 1A sau 1B (fraze de pericol asociate: H350 sau H350i), cu efecte mutagene asupra celulelor germinative, încadrate în categoria 1A sau 1B (fraza de pericol asociată: H340), toxice pentru reproducere, în categoria 1A, 1B și/sau 2 (fraze de pericol asociate: H360, H360F, H360D, H360FD, H360Fd, H360fD, H361, H361f, H361d sau H361fd), cu efecte toxice asupra unui organ </w:t>
      </w:r>
      <w:proofErr w:type="spellStart"/>
      <w:r w:rsidRPr="009F7E10">
        <w:rPr>
          <w:rFonts w:ascii="Times New Roman" w:hAnsi="Times New Roman" w:cs="Times New Roman"/>
          <w:sz w:val="24"/>
          <w:szCs w:val="24"/>
        </w:rPr>
        <w:t>ţintă</w:t>
      </w:r>
      <w:proofErr w:type="spellEnd"/>
      <w:r w:rsidRPr="009F7E10">
        <w:rPr>
          <w:rFonts w:ascii="Times New Roman" w:hAnsi="Times New Roman" w:cs="Times New Roman"/>
          <w:sz w:val="24"/>
          <w:szCs w:val="24"/>
        </w:rPr>
        <w:t xml:space="preserve"> după doze repetate, încadrate în categoria 1 sau 2 (fraza de pericol asociată: H372 sau H373), în conformitate cu Regulamentul (CE) nr. 1272/2008;</w:t>
      </w:r>
    </w:p>
    <w:p w14:paraId="122BE45D" w14:textId="49CD9283" w:rsidR="00AD291B"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(e) rezultatele testelor de toxicitate pentru reproducere sau toxicitate pe termen lung la păsări, conform </w:t>
      </w:r>
      <w:proofErr w:type="spellStart"/>
      <w:r w:rsidRPr="009F7E10">
        <w:rPr>
          <w:rFonts w:ascii="Times New Roman" w:hAnsi="Times New Roman" w:cs="Times New Roman"/>
          <w:sz w:val="24"/>
          <w:szCs w:val="24"/>
        </w:rPr>
        <w:t>secţiunii</w:t>
      </w:r>
      <w:proofErr w:type="spellEnd"/>
      <w:r w:rsidRPr="009F7E10">
        <w:rPr>
          <w:rFonts w:ascii="Times New Roman" w:hAnsi="Times New Roman" w:cs="Times New Roman"/>
          <w:sz w:val="24"/>
          <w:szCs w:val="24"/>
        </w:rPr>
        <w:t xml:space="preserve"> 9.6.1 din anexa X; </w:t>
      </w:r>
    </w:p>
    <w:p w14:paraId="7460E519" w14:textId="66F9A495" w:rsidR="000809BD" w:rsidRPr="009F7E10" w:rsidRDefault="009F7E10" w:rsidP="009F7E10">
      <w:pPr>
        <w:spacing w:line="276" w:lineRule="auto"/>
        <w:jc w:val="both"/>
        <w:rPr>
          <w:rFonts w:ascii="Times New Roman" w:hAnsi="Times New Roman" w:cs="Times New Roman"/>
          <w:sz w:val="24"/>
          <w:szCs w:val="24"/>
        </w:rPr>
      </w:pPr>
      <w:r w:rsidRPr="009F7E10">
        <w:rPr>
          <w:rFonts w:ascii="Times New Roman" w:hAnsi="Times New Roman" w:cs="Times New Roman"/>
          <w:sz w:val="24"/>
          <w:szCs w:val="24"/>
        </w:rPr>
        <w:t xml:space="preserve">(f) alte </w:t>
      </w:r>
      <w:proofErr w:type="spellStart"/>
      <w:r w:rsidRPr="009F7E10">
        <w:rPr>
          <w:rFonts w:ascii="Times New Roman" w:hAnsi="Times New Roman" w:cs="Times New Roman"/>
          <w:sz w:val="24"/>
          <w:szCs w:val="24"/>
        </w:rPr>
        <w:t>informaţii</w:t>
      </w:r>
      <w:proofErr w:type="spellEnd"/>
      <w:r w:rsidRPr="009F7E10">
        <w:rPr>
          <w:rFonts w:ascii="Times New Roman" w:hAnsi="Times New Roman" w:cs="Times New Roman"/>
          <w:sz w:val="24"/>
          <w:szCs w:val="24"/>
        </w:rPr>
        <w:t xml:space="preserve">, cu </w:t>
      </w:r>
      <w:proofErr w:type="spellStart"/>
      <w:r w:rsidRPr="009F7E10">
        <w:rPr>
          <w:rFonts w:ascii="Times New Roman" w:hAnsi="Times New Roman" w:cs="Times New Roman"/>
          <w:sz w:val="24"/>
          <w:szCs w:val="24"/>
        </w:rPr>
        <w:t>condiţia</w:t>
      </w:r>
      <w:proofErr w:type="spellEnd"/>
      <w:r w:rsidRPr="009F7E10">
        <w:rPr>
          <w:rFonts w:ascii="Times New Roman" w:hAnsi="Times New Roman" w:cs="Times New Roman"/>
          <w:sz w:val="24"/>
          <w:szCs w:val="24"/>
        </w:rPr>
        <w:t xml:space="preserve"> ca acestea să aibă un grad de adecvare și fiabilitate care poate fi demonstrat rezonabil.</w:t>
      </w:r>
    </w:p>
    <w:sectPr w:rsidR="000809BD" w:rsidRPr="009F7E10">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D0B"/>
    <w:rsid w:val="000809BD"/>
    <w:rsid w:val="001661B9"/>
    <w:rsid w:val="00412D0B"/>
    <w:rsid w:val="009F7E10"/>
    <w:rsid w:val="00AD291B"/>
    <w:rsid w:val="00B41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99C06"/>
  <w15:chartTrackingRefBased/>
  <w15:docId w15:val="{31DF12F6-8DE8-4D8B-886F-C7F1FA6AB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1581</Words>
  <Characters>9176</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Țurcan Anastasia</dc:creator>
  <cp:keywords/>
  <dc:description/>
  <cp:lastModifiedBy>Carolina Banaru</cp:lastModifiedBy>
  <cp:revision>2</cp:revision>
  <dcterms:created xsi:type="dcterms:W3CDTF">2023-12-18T09:27:00Z</dcterms:created>
  <dcterms:modified xsi:type="dcterms:W3CDTF">2023-12-18T09:27:00Z</dcterms:modified>
</cp:coreProperties>
</file>